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215A" w:rsidRDefault="00000000">
      <w:pPr>
        <w:tabs>
          <w:tab w:val="left" w:pos="3995"/>
        </w:tabs>
        <w:ind w:left="304"/>
        <w:rPr>
          <w:rFonts w:ascii="Times New Roman"/>
          <w:position w:val="75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068995" cy="70766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638" cy="71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5"/>
          <w:sz w:val="20"/>
        </w:rPr>
        <mc:AlternateContent>
          <mc:Choice Requires="wps">
            <w:drawing>
              <wp:inline distT="0" distB="0" distL="0" distR="0">
                <wp:extent cx="3249930" cy="1054100"/>
                <wp:effectExtent l="9525" t="0" r="0" b="1270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49930" cy="1054100"/>
                        </a:xfrm>
                        <a:prstGeom prst="rect">
                          <a:avLst/>
                        </a:prstGeom>
                        <a:ln w="126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C215A" w:rsidRDefault="00000000">
                            <w:pPr>
                              <w:spacing w:before="2"/>
                              <w:ind w:left="5"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public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À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Procédure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Adaptée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(M.A.P.A.) de fournitures et services</w:t>
                            </w:r>
                          </w:p>
                          <w:p w:rsidR="00EC215A" w:rsidRDefault="00000000">
                            <w:pPr>
                              <w:ind w:lef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Fourniture,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mise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service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d’un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accès internet et services associés avec lien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intersite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VPN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255.9pt;height:83pt;mso-position-horizontal-relative:char;mso-position-vertical-relative:line" type="#_x0000_t202" id="docshape1" filled="false" stroked="true" strokeweight=".99949pt" strokecolor="#000000">
                <w10:anchorlock/>
                <v:textbox inset="0,0,0,0">
                  <w:txbxContent>
                    <w:p>
                      <w:pPr>
                        <w:spacing w:before="2"/>
                        <w:ind w:left="5" w:right="5"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Marché</w:t>
                      </w:r>
                      <w:r>
                        <w:rPr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public</w:t>
                      </w:r>
                      <w:r>
                        <w:rPr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À</w:t>
                      </w:r>
                      <w:r>
                        <w:rPr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Procédure</w:t>
                      </w:r>
                      <w:r>
                        <w:rPr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Adaptée</w:t>
                      </w:r>
                      <w:r>
                        <w:rPr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(M.A.P.A.) de fournitures et services</w:t>
                      </w:r>
                    </w:p>
                    <w:p>
                      <w:pPr>
                        <w:spacing w:before="0"/>
                        <w:ind w:left="5" w:right="0" w:firstLine="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Fourniture,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mise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en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service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d’un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accès internet et services associés avec lien intersite VPN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EC215A" w:rsidRDefault="00EC215A">
      <w:pPr>
        <w:pStyle w:val="Corpsdetexte"/>
        <w:rPr>
          <w:rFonts w:ascii="Times New Roman"/>
          <w:sz w:val="20"/>
        </w:rPr>
      </w:pPr>
    </w:p>
    <w:p w:rsidR="00EC215A" w:rsidRDefault="00EC215A">
      <w:pPr>
        <w:pStyle w:val="Corpsdetexte"/>
        <w:rPr>
          <w:rFonts w:ascii="Times New Roman"/>
          <w:sz w:val="20"/>
        </w:rPr>
      </w:pPr>
    </w:p>
    <w:p w:rsidR="00EC215A" w:rsidRDefault="00000000">
      <w:pPr>
        <w:pStyle w:val="Corpsdetexte"/>
        <w:spacing w:before="15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263543</wp:posOffset>
                </wp:positionV>
                <wp:extent cx="5648960" cy="91440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48960" cy="914400"/>
                        </a:xfrm>
                        <a:prstGeom prst="rect">
                          <a:avLst/>
                        </a:prstGeom>
                        <a:ln w="126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C215A" w:rsidRDefault="00000000">
                            <w:pPr>
                              <w:spacing w:before="3"/>
                              <w:ind w:left="926" w:right="92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Dossier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de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Consultation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des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Entreprises</w:t>
                            </w:r>
                          </w:p>
                          <w:p w:rsidR="00EC215A" w:rsidRDefault="00000000">
                            <w:pPr>
                              <w:spacing w:before="336" w:line="242" w:lineRule="auto"/>
                              <w:ind w:left="924" w:right="92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Cahier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des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Clauses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Administratives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Particulières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C.C.A.P.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72pt;margin-top:20.751444pt;width:444.8pt;height:72pt;mso-position-horizontal-relative:page;mso-position-vertical-relative:paragraph;z-index:-15728128;mso-wrap-distance-left:0;mso-wrap-distance-right:0" type="#_x0000_t202" id="docshape2" filled="false" stroked="true" strokeweight=".99949pt" strokecolor="#000000">
                <v:textbox inset="0,0,0,0">
                  <w:txbxContent>
                    <w:p>
                      <w:pPr>
                        <w:spacing w:before="3"/>
                        <w:ind w:left="926" w:right="923" w:firstLine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Dossier</w:t>
                      </w:r>
                      <w:r>
                        <w:rPr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de</w:t>
                      </w:r>
                      <w:r>
                        <w:rPr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Consultation</w:t>
                      </w:r>
                      <w:r>
                        <w:rPr>
                          <w:spacing w:val="-7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des</w:t>
                      </w:r>
                      <w:r>
                        <w:rPr>
                          <w:spacing w:val="-5"/>
                          <w:sz w:val="28"/>
                        </w:rPr>
                        <w:t> </w:t>
                      </w:r>
                      <w:r>
                        <w:rPr>
                          <w:spacing w:val="-2"/>
                          <w:sz w:val="28"/>
                        </w:rPr>
                        <w:t>Entreprises</w:t>
                      </w:r>
                    </w:p>
                    <w:p>
                      <w:pPr>
                        <w:spacing w:line="242" w:lineRule="auto" w:before="336"/>
                        <w:ind w:left="924" w:right="923" w:firstLine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Cahier</w:t>
                      </w:r>
                      <w:r>
                        <w:rPr>
                          <w:spacing w:val="-12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des</w:t>
                      </w:r>
                      <w:r>
                        <w:rPr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Clauses</w:t>
                      </w:r>
                      <w:r>
                        <w:rPr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Administratives</w:t>
                      </w:r>
                      <w:r>
                        <w:rPr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Particulières </w:t>
                      </w:r>
                      <w:r>
                        <w:rPr>
                          <w:spacing w:val="-2"/>
                          <w:sz w:val="28"/>
                        </w:rPr>
                        <w:t>C.C.A.P.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rPr>
          <w:rFonts w:ascii="Times New Roman"/>
        </w:rPr>
      </w:pPr>
    </w:p>
    <w:p w:rsidR="00EC215A" w:rsidRDefault="00EC215A">
      <w:pPr>
        <w:pStyle w:val="Corpsdetexte"/>
        <w:spacing w:before="75"/>
        <w:rPr>
          <w:rFonts w:ascii="Times New Roman"/>
        </w:rPr>
      </w:pPr>
    </w:p>
    <w:p w:rsidR="00EC215A" w:rsidRDefault="00000000">
      <w:pPr>
        <w:pStyle w:val="Corpsdetexte"/>
        <w:ind w:left="140"/>
      </w:pPr>
      <w:r>
        <w:t>Maître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l’ouvrage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EC215A" w:rsidRDefault="00000000">
      <w:pPr>
        <w:spacing w:before="264"/>
        <w:ind w:left="141" w:right="3445"/>
        <w:rPr>
          <w:b/>
        </w:rPr>
      </w:pPr>
      <w:proofErr w:type="spellStart"/>
      <w:r>
        <w:rPr>
          <w:b/>
        </w:rPr>
        <w:t>Ecole</w:t>
      </w:r>
      <w:proofErr w:type="spellEnd"/>
      <w:r>
        <w:rPr>
          <w:b/>
          <w:spacing w:val="-8"/>
        </w:rPr>
        <w:t xml:space="preserve"> </w:t>
      </w:r>
      <w:r>
        <w:rPr>
          <w:b/>
        </w:rPr>
        <w:t>supérieure</w:t>
      </w:r>
      <w:r>
        <w:rPr>
          <w:b/>
          <w:spacing w:val="-3"/>
        </w:rPr>
        <w:t xml:space="preserve"> </w:t>
      </w:r>
      <w:r>
        <w:rPr>
          <w:b/>
        </w:rPr>
        <w:t>d’arts</w:t>
      </w:r>
      <w:r>
        <w:rPr>
          <w:b/>
          <w:spacing w:val="-3"/>
        </w:rPr>
        <w:t xml:space="preserve"> </w:t>
      </w:r>
      <w:r>
        <w:rPr>
          <w:b/>
        </w:rPr>
        <w:t>&amp;</w:t>
      </w:r>
      <w:r>
        <w:rPr>
          <w:b/>
          <w:spacing w:val="-11"/>
        </w:rPr>
        <w:t xml:space="preserve"> </w:t>
      </w:r>
      <w:r>
        <w:rPr>
          <w:b/>
        </w:rPr>
        <w:t>médias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 xml:space="preserve">Caen/Cherbourg 17 cours </w:t>
      </w:r>
      <w:proofErr w:type="spellStart"/>
      <w:r>
        <w:rPr>
          <w:b/>
        </w:rPr>
        <w:t>Caffarelli</w:t>
      </w:r>
      <w:proofErr w:type="spellEnd"/>
    </w:p>
    <w:p w:rsidR="00EC215A" w:rsidRDefault="00000000">
      <w:pPr>
        <w:ind w:left="140"/>
        <w:rPr>
          <w:b/>
        </w:rPr>
      </w:pPr>
      <w:r>
        <w:rPr>
          <w:b/>
        </w:rPr>
        <w:t>14000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Caen</w:t>
      </w:r>
    </w:p>
    <w:p w:rsidR="00EC215A" w:rsidRDefault="00000000">
      <w:pPr>
        <w:ind w:left="141"/>
        <w:rPr>
          <w:b/>
        </w:rPr>
      </w:pPr>
      <w:r>
        <w:rPr>
          <w:b/>
          <w:spacing w:val="-2"/>
        </w:rPr>
        <w:t>02.14.37.25.00</w:t>
      </w: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rPr>
          <w:b/>
          <w:sz w:val="16"/>
        </w:rPr>
      </w:pPr>
    </w:p>
    <w:p w:rsidR="00EC215A" w:rsidRDefault="00EC215A">
      <w:pPr>
        <w:pStyle w:val="Corpsdetexte"/>
        <w:spacing w:before="166"/>
        <w:rPr>
          <w:b/>
          <w:sz w:val="16"/>
        </w:rPr>
      </w:pPr>
    </w:p>
    <w:p w:rsidR="00EC215A" w:rsidRDefault="00000000">
      <w:pPr>
        <w:ind w:left="3"/>
        <w:jc w:val="center"/>
        <w:rPr>
          <w:rFonts w:ascii="Lucida Grande"/>
          <w:sz w:val="16"/>
        </w:rPr>
      </w:pPr>
      <w:r>
        <w:rPr>
          <w:rFonts w:ascii="Lucida Grande"/>
          <w:color w:val="878787"/>
          <w:sz w:val="16"/>
        </w:rPr>
        <w:t>Page</w:t>
      </w:r>
      <w:r>
        <w:rPr>
          <w:rFonts w:ascii="Lucida Grande"/>
          <w:color w:val="878787"/>
          <w:spacing w:val="-3"/>
          <w:sz w:val="16"/>
        </w:rPr>
        <w:t xml:space="preserve"> </w:t>
      </w:r>
      <w:r>
        <w:rPr>
          <w:rFonts w:ascii="Lucida Grande"/>
          <w:color w:val="878787"/>
          <w:sz w:val="16"/>
        </w:rPr>
        <w:t>1</w:t>
      </w:r>
      <w:r>
        <w:rPr>
          <w:rFonts w:ascii="Lucida Grande"/>
          <w:color w:val="878787"/>
          <w:spacing w:val="-5"/>
          <w:sz w:val="16"/>
        </w:rPr>
        <w:t xml:space="preserve"> </w:t>
      </w:r>
      <w:r>
        <w:rPr>
          <w:rFonts w:ascii="Lucida Grande"/>
          <w:color w:val="878787"/>
          <w:sz w:val="16"/>
        </w:rPr>
        <w:t>sur</w:t>
      </w:r>
      <w:r>
        <w:rPr>
          <w:rFonts w:ascii="Lucida Grande"/>
          <w:color w:val="878787"/>
          <w:spacing w:val="-4"/>
          <w:sz w:val="16"/>
        </w:rPr>
        <w:t xml:space="preserve"> </w:t>
      </w:r>
      <w:r>
        <w:rPr>
          <w:rFonts w:ascii="Lucida Grande"/>
          <w:color w:val="878787"/>
          <w:spacing w:val="-10"/>
          <w:sz w:val="16"/>
        </w:rPr>
        <w:t>7</w:t>
      </w:r>
    </w:p>
    <w:p w:rsidR="00EC215A" w:rsidRDefault="00EC215A">
      <w:pPr>
        <w:jc w:val="center"/>
        <w:rPr>
          <w:rFonts w:ascii="Lucida Grande"/>
          <w:sz w:val="16"/>
        </w:rPr>
        <w:sectPr w:rsidR="00EC215A">
          <w:type w:val="continuous"/>
          <w:pgSz w:w="11900" w:h="16840"/>
          <w:pgMar w:top="660" w:right="1275" w:bottom="280" w:left="1275" w:header="720" w:footer="720" w:gutter="0"/>
          <w:cols w:space="720"/>
        </w:sectPr>
      </w:pPr>
    </w:p>
    <w:p w:rsidR="00EC215A" w:rsidRDefault="00000000">
      <w:pPr>
        <w:pStyle w:val="Corpsdetexte"/>
        <w:spacing w:before="62"/>
        <w:ind w:left="141"/>
      </w:pPr>
      <w:r>
        <w:rPr>
          <w:spacing w:val="-2"/>
        </w:rPr>
        <w:lastRenderedPageBreak/>
        <w:t>SOMMAIRE</w:t>
      </w:r>
    </w:p>
    <w:p w:rsidR="00EC215A" w:rsidRDefault="00000000">
      <w:pPr>
        <w:pStyle w:val="Corpsdetexte"/>
        <w:tabs>
          <w:tab w:val="right" w:pos="8486"/>
        </w:tabs>
        <w:spacing w:before="384"/>
        <w:ind w:left="141"/>
      </w:pPr>
      <w:r>
        <w:t>ARTICLE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OBJET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CONSULTATION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DISPOSITIONS</w:t>
      </w:r>
      <w:r>
        <w:rPr>
          <w:spacing w:val="-6"/>
        </w:rPr>
        <w:t xml:space="preserve"> </w:t>
      </w:r>
      <w:r>
        <w:rPr>
          <w:spacing w:val="-2"/>
        </w:rPr>
        <w:t>GENERALES</w:t>
      </w:r>
      <w:r>
        <w:tab/>
      </w:r>
      <w:r>
        <w:rPr>
          <w:spacing w:val="-10"/>
        </w:rPr>
        <w:t>3</w:t>
      </w:r>
    </w:p>
    <w:p w:rsidR="00EC215A" w:rsidRDefault="00000000">
      <w:pPr>
        <w:pStyle w:val="Paragraphedeliste"/>
        <w:numPr>
          <w:ilvl w:val="1"/>
          <w:numId w:val="12"/>
        </w:numPr>
        <w:tabs>
          <w:tab w:val="left" w:pos="1286"/>
          <w:tab w:val="right" w:pos="8485"/>
        </w:tabs>
        <w:ind w:left="1286" w:hanging="426"/>
      </w:pPr>
      <w:r>
        <w:t>Objet</w:t>
      </w:r>
      <w:r>
        <w:rPr>
          <w:spacing w:val="-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rPr>
          <w:spacing w:val="-2"/>
        </w:rPr>
        <w:t>marché</w:t>
      </w:r>
      <w:r>
        <w:tab/>
      </w:r>
      <w:r>
        <w:rPr>
          <w:spacing w:val="-10"/>
        </w:rPr>
        <w:t>3</w:t>
      </w:r>
    </w:p>
    <w:p w:rsidR="00EC215A" w:rsidRDefault="00000000">
      <w:pPr>
        <w:pStyle w:val="Paragraphedeliste"/>
        <w:numPr>
          <w:ilvl w:val="1"/>
          <w:numId w:val="12"/>
        </w:numPr>
        <w:tabs>
          <w:tab w:val="left" w:pos="1286"/>
          <w:tab w:val="right" w:pos="8485"/>
        </w:tabs>
        <w:ind w:left="1286" w:hanging="426"/>
      </w:pPr>
      <w:r>
        <w:t>Décomposition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tranches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rPr>
          <w:spacing w:val="-4"/>
        </w:rPr>
        <w:t>lots</w:t>
      </w:r>
      <w:r>
        <w:tab/>
      </w:r>
      <w:r>
        <w:rPr>
          <w:spacing w:val="-10"/>
        </w:rPr>
        <w:t>3</w:t>
      </w:r>
    </w:p>
    <w:p w:rsidR="00EC215A" w:rsidRDefault="00000000">
      <w:pPr>
        <w:pStyle w:val="Corpsdetexte"/>
        <w:tabs>
          <w:tab w:val="right" w:pos="8485"/>
        </w:tabs>
        <w:spacing w:before="263"/>
        <w:ind w:left="140"/>
      </w:pPr>
      <w:r>
        <w:t>ARTICLE</w:t>
      </w:r>
      <w:r>
        <w:rPr>
          <w:spacing w:val="-3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CONSTITUTIVES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rPr>
          <w:spacing w:val="-2"/>
        </w:rPr>
        <w:t>MARCHE</w:t>
      </w:r>
      <w:r>
        <w:tab/>
      </w:r>
      <w:r>
        <w:rPr>
          <w:spacing w:val="-10"/>
        </w:rPr>
        <w:t>3</w:t>
      </w:r>
    </w:p>
    <w:p w:rsidR="00EC215A" w:rsidRDefault="00000000">
      <w:pPr>
        <w:pStyle w:val="Corpsdetexte"/>
        <w:tabs>
          <w:tab w:val="right" w:pos="8485"/>
        </w:tabs>
        <w:spacing w:before="264"/>
        <w:ind w:left="140"/>
      </w:pPr>
      <w:r>
        <w:t>ARTICLE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DELAIS</w:t>
      </w:r>
      <w:r>
        <w:rPr>
          <w:spacing w:val="-1"/>
        </w:rPr>
        <w:t xml:space="preserve"> </w:t>
      </w:r>
      <w:r>
        <w:t>D’EXECUTION</w:t>
      </w:r>
      <w:r>
        <w:rPr>
          <w:spacing w:val="-8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LIVRAISON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11"/>
        </w:numPr>
        <w:tabs>
          <w:tab w:val="left" w:pos="1286"/>
          <w:tab w:val="right" w:pos="8485"/>
        </w:tabs>
        <w:ind w:left="1286" w:hanging="426"/>
      </w:pPr>
      <w:r>
        <w:t>Délais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base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11"/>
        </w:numPr>
        <w:tabs>
          <w:tab w:val="left" w:pos="1286"/>
          <w:tab w:val="right" w:pos="8485"/>
        </w:tabs>
        <w:ind w:left="1286" w:hanging="426"/>
      </w:pPr>
      <w:r>
        <w:t>Prolongation</w:t>
      </w:r>
      <w:r>
        <w:rPr>
          <w:spacing w:val="-2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rPr>
          <w:spacing w:val="-2"/>
        </w:rPr>
        <w:t>délais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Corpsdetexte"/>
        <w:tabs>
          <w:tab w:val="right" w:pos="8485"/>
        </w:tabs>
        <w:spacing w:before="264"/>
        <w:ind w:left="140"/>
      </w:pPr>
      <w:r>
        <w:t>ARTICLE</w:t>
      </w:r>
      <w:r>
        <w:rPr>
          <w:spacing w:val="-4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D’EXECUTION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rPr>
          <w:spacing w:val="-2"/>
        </w:rPr>
        <w:t>PRESTATIONS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10"/>
        </w:numPr>
        <w:tabs>
          <w:tab w:val="left" w:pos="1285"/>
          <w:tab w:val="right" w:pos="8484"/>
        </w:tabs>
        <w:ind w:left="1285" w:hanging="426"/>
      </w:pPr>
      <w:r>
        <w:t>Dispositions</w:t>
      </w:r>
      <w:r>
        <w:rPr>
          <w:spacing w:val="-10"/>
        </w:rPr>
        <w:t xml:space="preserve"> </w:t>
      </w:r>
      <w:r>
        <w:rPr>
          <w:spacing w:val="-2"/>
        </w:rPr>
        <w:t>générales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10"/>
        </w:numPr>
        <w:tabs>
          <w:tab w:val="left" w:pos="1285"/>
          <w:tab w:val="right" w:pos="8484"/>
        </w:tabs>
        <w:ind w:left="1285" w:hanging="426"/>
      </w:pP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livraison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Corpsdetexte"/>
        <w:tabs>
          <w:tab w:val="right" w:pos="8484"/>
        </w:tabs>
        <w:spacing w:before="263"/>
        <w:ind w:left="139"/>
      </w:pPr>
      <w:r>
        <w:t>ARTICLE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VERIFICATIONS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rPr>
          <w:spacing w:val="-2"/>
        </w:rPr>
        <w:t>ADMISSION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9"/>
        </w:numPr>
        <w:tabs>
          <w:tab w:val="left" w:pos="1285"/>
          <w:tab w:val="right" w:pos="8484"/>
        </w:tabs>
        <w:ind w:left="1285" w:hanging="426"/>
      </w:pPr>
      <w:r>
        <w:t>Opérations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vérification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Paragraphedeliste"/>
        <w:numPr>
          <w:ilvl w:val="1"/>
          <w:numId w:val="9"/>
        </w:numPr>
        <w:tabs>
          <w:tab w:val="left" w:pos="1285"/>
          <w:tab w:val="right" w:pos="8484"/>
        </w:tabs>
        <w:spacing w:before="5"/>
        <w:ind w:left="1285" w:hanging="426"/>
      </w:pPr>
      <w:r>
        <w:rPr>
          <w:spacing w:val="-2"/>
        </w:rPr>
        <w:t>Admission</w:t>
      </w:r>
      <w:r>
        <w:tab/>
      </w:r>
      <w:r>
        <w:rPr>
          <w:spacing w:val="-10"/>
        </w:rPr>
        <w:t>4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NATURE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rPr>
          <w:spacing w:val="-2"/>
        </w:rPr>
        <w:t>OBLIGATIONS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Paragraphedeliste"/>
        <w:numPr>
          <w:ilvl w:val="1"/>
          <w:numId w:val="8"/>
        </w:numPr>
        <w:tabs>
          <w:tab w:val="left" w:pos="1285"/>
          <w:tab w:val="right" w:pos="8484"/>
        </w:tabs>
        <w:ind w:left="1285" w:hanging="426"/>
      </w:pPr>
      <w:r>
        <w:t>Garantie</w:t>
      </w:r>
      <w:r>
        <w:rPr>
          <w:spacing w:val="-4"/>
        </w:rPr>
        <w:t xml:space="preserve"> </w:t>
      </w:r>
      <w:r>
        <w:rPr>
          <w:spacing w:val="-2"/>
        </w:rPr>
        <w:t>technique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Paragraphedeliste"/>
        <w:numPr>
          <w:ilvl w:val="1"/>
          <w:numId w:val="8"/>
        </w:numPr>
        <w:tabs>
          <w:tab w:val="left" w:pos="1285"/>
          <w:tab w:val="right" w:pos="8484"/>
        </w:tabs>
        <w:ind w:left="1285" w:hanging="426"/>
      </w:pPr>
      <w:r>
        <w:t>Maintenance</w:t>
      </w:r>
      <w:r>
        <w:rPr>
          <w:spacing w:val="-8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évolution</w:t>
      </w:r>
      <w:r>
        <w:rPr>
          <w:spacing w:val="-2"/>
        </w:rPr>
        <w:t xml:space="preserve"> technologique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Corpsdetexte"/>
        <w:tabs>
          <w:tab w:val="right" w:pos="8484"/>
        </w:tabs>
        <w:spacing w:before="263"/>
        <w:ind w:left="139"/>
      </w:pPr>
      <w:r>
        <w:t>ARTICLE</w:t>
      </w:r>
      <w:r>
        <w:rPr>
          <w:spacing w:val="-2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GARANTIES</w:t>
      </w:r>
      <w:r>
        <w:rPr>
          <w:spacing w:val="-1"/>
        </w:rPr>
        <w:t xml:space="preserve"> </w:t>
      </w:r>
      <w:r>
        <w:rPr>
          <w:spacing w:val="-2"/>
        </w:rPr>
        <w:t>FINANCIERES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</w:t>
      </w:r>
      <w:r>
        <w:rPr>
          <w:spacing w:val="-1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PRIX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MARCHE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Paragraphedeliste"/>
        <w:numPr>
          <w:ilvl w:val="1"/>
          <w:numId w:val="7"/>
        </w:numPr>
        <w:tabs>
          <w:tab w:val="left" w:pos="1285"/>
          <w:tab w:val="right" w:pos="8484"/>
        </w:tabs>
        <w:ind w:left="1285" w:hanging="426"/>
      </w:pPr>
      <w:r>
        <w:t>Caractéristiques</w:t>
      </w:r>
      <w:r>
        <w:rPr>
          <w:spacing w:val="-7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prix</w:t>
      </w:r>
      <w:r>
        <w:rPr>
          <w:spacing w:val="-2"/>
        </w:rPr>
        <w:t xml:space="preserve"> pratiqués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Paragraphedeliste"/>
        <w:numPr>
          <w:ilvl w:val="1"/>
          <w:numId w:val="7"/>
        </w:numPr>
        <w:tabs>
          <w:tab w:val="left" w:pos="1285"/>
          <w:tab w:val="right" w:pos="8484"/>
        </w:tabs>
        <w:ind w:left="1285" w:hanging="426"/>
      </w:pPr>
      <w:r>
        <w:t>Variations</w:t>
      </w:r>
      <w:r>
        <w:rPr>
          <w:spacing w:val="-8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 xml:space="preserve">les </w:t>
      </w:r>
      <w:r>
        <w:rPr>
          <w:spacing w:val="-4"/>
        </w:rPr>
        <w:t>prix</w:t>
      </w:r>
      <w:r>
        <w:tab/>
      </w:r>
      <w:r>
        <w:rPr>
          <w:spacing w:val="-10"/>
        </w:rPr>
        <w:t>5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</w:t>
      </w:r>
      <w:r>
        <w:rPr>
          <w:spacing w:val="-2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MODALITES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REGLEMENT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COMPTES</w:t>
      </w:r>
      <w:r>
        <w:tab/>
      </w:r>
      <w:r>
        <w:rPr>
          <w:spacing w:val="-10"/>
        </w:rPr>
        <w:t>6</w:t>
      </w:r>
    </w:p>
    <w:p w:rsidR="00EC215A" w:rsidRDefault="00000000">
      <w:pPr>
        <w:pStyle w:val="Paragraphedeliste"/>
        <w:numPr>
          <w:ilvl w:val="1"/>
          <w:numId w:val="6"/>
        </w:numPr>
        <w:tabs>
          <w:tab w:val="left" w:pos="1285"/>
          <w:tab w:val="right" w:pos="8484"/>
        </w:tabs>
        <w:ind w:left="1285" w:hanging="426"/>
      </w:pPr>
      <w:r>
        <w:t>Présentation des</w:t>
      </w:r>
      <w:r>
        <w:rPr>
          <w:spacing w:val="-7"/>
        </w:rPr>
        <w:t xml:space="preserve"> </w:t>
      </w:r>
      <w:r>
        <w:t>demandes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paiements</w:t>
      </w:r>
      <w:r>
        <w:tab/>
      </w:r>
      <w:r>
        <w:rPr>
          <w:spacing w:val="-10"/>
        </w:rPr>
        <w:t>6</w:t>
      </w:r>
    </w:p>
    <w:p w:rsidR="00EC215A" w:rsidRDefault="00000000">
      <w:pPr>
        <w:pStyle w:val="Paragraphedeliste"/>
        <w:numPr>
          <w:ilvl w:val="1"/>
          <w:numId w:val="6"/>
        </w:numPr>
        <w:tabs>
          <w:tab w:val="left" w:pos="1285"/>
          <w:tab w:val="right" w:pos="8484"/>
        </w:tabs>
        <w:ind w:left="1285" w:hanging="426"/>
      </w:pPr>
      <w:r>
        <w:t>Mode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règlement</w:t>
      </w:r>
      <w:r>
        <w:tab/>
      </w:r>
      <w:r>
        <w:rPr>
          <w:spacing w:val="-10"/>
        </w:rPr>
        <w:t>6</w:t>
      </w:r>
    </w:p>
    <w:p w:rsidR="00EC215A" w:rsidRDefault="00000000">
      <w:pPr>
        <w:pStyle w:val="Corpsdetexte"/>
        <w:tabs>
          <w:tab w:val="right" w:pos="8484"/>
        </w:tabs>
        <w:spacing w:before="263"/>
        <w:ind w:left="139"/>
      </w:pPr>
      <w:r>
        <w:t>ARTICLE</w:t>
      </w:r>
      <w:r>
        <w:rPr>
          <w:spacing w:val="-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PENALITES</w:t>
      </w:r>
      <w:r>
        <w:tab/>
      </w:r>
      <w:r>
        <w:rPr>
          <w:spacing w:val="-10"/>
        </w:rPr>
        <w:t>6</w:t>
      </w:r>
    </w:p>
    <w:p w:rsidR="00EC215A" w:rsidRDefault="00000000">
      <w:pPr>
        <w:pStyle w:val="Paragraphedeliste"/>
        <w:numPr>
          <w:ilvl w:val="1"/>
          <w:numId w:val="5"/>
        </w:numPr>
        <w:tabs>
          <w:tab w:val="left" w:pos="1404"/>
          <w:tab w:val="right" w:pos="8484"/>
        </w:tabs>
        <w:ind w:left="1404" w:hanging="545"/>
      </w:pPr>
      <w:r>
        <w:t>Pénalités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retard</w:t>
      </w:r>
      <w:r>
        <w:tab/>
      </w:r>
      <w:r>
        <w:rPr>
          <w:spacing w:val="-10"/>
        </w:rPr>
        <w:t>6</w:t>
      </w:r>
    </w:p>
    <w:p w:rsidR="00EC215A" w:rsidRDefault="00000000">
      <w:pPr>
        <w:pStyle w:val="Paragraphedeliste"/>
        <w:numPr>
          <w:ilvl w:val="1"/>
          <w:numId w:val="5"/>
        </w:numPr>
        <w:tabs>
          <w:tab w:val="left" w:pos="1404"/>
          <w:tab w:val="right" w:pos="8484"/>
        </w:tabs>
        <w:ind w:left="1404" w:hanging="545"/>
      </w:pPr>
      <w:r>
        <w:t>Pénalités</w:t>
      </w:r>
      <w:r>
        <w:rPr>
          <w:spacing w:val="-3"/>
        </w:rPr>
        <w:t xml:space="preserve"> </w:t>
      </w:r>
      <w:r>
        <w:rPr>
          <w:spacing w:val="-2"/>
        </w:rPr>
        <w:t>d’indisponibilité</w:t>
      </w:r>
      <w:r>
        <w:tab/>
      </w:r>
      <w:r>
        <w:rPr>
          <w:spacing w:val="-10"/>
        </w:rPr>
        <w:t>7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</w:t>
      </w:r>
      <w:r>
        <w:rPr>
          <w:spacing w:val="-2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DOCUMENTATION</w:t>
      </w:r>
      <w:r>
        <w:rPr>
          <w:spacing w:val="-8"/>
        </w:rPr>
        <w:t xml:space="preserve"> </w:t>
      </w:r>
      <w:r>
        <w:rPr>
          <w:spacing w:val="-2"/>
        </w:rPr>
        <w:t>RÉGLEMENTAIRE</w:t>
      </w:r>
      <w:r>
        <w:tab/>
      </w:r>
      <w:r>
        <w:rPr>
          <w:spacing w:val="-10"/>
        </w:rPr>
        <w:t>7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</w:t>
      </w:r>
      <w:r>
        <w:rPr>
          <w:spacing w:val="-2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ASSURANCES</w:t>
      </w:r>
      <w:r>
        <w:tab/>
      </w:r>
      <w:r>
        <w:rPr>
          <w:spacing w:val="-10"/>
        </w:rPr>
        <w:t>7</w:t>
      </w:r>
    </w:p>
    <w:p w:rsidR="00EC215A" w:rsidRDefault="00000000">
      <w:pPr>
        <w:pStyle w:val="Corpsdetexte"/>
        <w:tabs>
          <w:tab w:val="right" w:pos="8484"/>
        </w:tabs>
        <w:spacing w:before="263"/>
        <w:ind w:left="139"/>
      </w:pPr>
      <w:r>
        <w:t>ARTICLE</w:t>
      </w:r>
      <w:r>
        <w:rPr>
          <w:spacing w:val="-2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RESILIATION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rPr>
          <w:spacing w:val="-2"/>
        </w:rPr>
        <w:t>MARCHE</w:t>
      </w:r>
      <w:r>
        <w:tab/>
      </w:r>
      <w:r>
        <w:rPr>
          <w:spacing w:val="-10"/>
        </w:rPr>
        <w:t>7</w:t>
      </w:r>
    </w:p>
    <w:p w:rsidR="00EC215A" w:rsidRDefault="00000000">
      <w:pPr>
        <w:pStyle w:val="Corpsdetexte"/>
        <w:tabs>
          <w:tab w:val="right" w:pos="8484"/>
        </w:tabs>
        <w:spacing w:before="264"/>
        <w:ind w:left="139"/>
      </w:pPr>
      <w:r>
        <w:t>ARTICLE 14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DROIT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rPr>
          <w:spacing w:val="-2"/>
        </w:rPr>
        <w:t>LANGUE</w:t>
      </w:r>
      <w:r>
        <w:tab/>
      </w:r>
      <w:r>
        <w:rPr>
          <w:spacing w:val="-10"/>
        </w:rPr>
        <w:t>7</w:t>
      </w:r>
    </w:p>
    <w:p w:rsidR="00EC215A" w:rsidRDefault="00000000" w:rsidP="00716B68">
      <w:pPr>
        <w:pStyle w:val="Corpsdetexte"/>
        <w:tabs>
          <w:tab w:val="right" w:pos="8364"/>
        </w:tabs>
        <w:spacing w:before="264"/>
        <w:ind w:left="139"/>
      </w:pPr>
      <w:r>
        <w:t>ARTICLE</w:t>
      </w:r>
      <w:r>
        <w:rPr>
          <w:spacing w:val="-4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DEROGATIONS</w:t>
      </w:r>
      <w:r>
        <w:rPr>
          <w:spacing w:val="-7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C.C.A.G</w:t>
      </w:r>
      <w:r w:rsidR="00716B68">
        <w:t>-TIC</w:t>
      </w:r>
      <w:r>
        <w:t>.</w:t>
      </w:r>
      <w:r>
        <w:rPr>
          <w:spacing w:val="-7"/>
        </w:rPr>
        <w:t xml:space="preserve"> </w:t>
      </w:r>
      <w:r>
        <w:t>«</w:t>
      </w:r>
      <w:r>
        <w:rPr>
          <w:spacing w:val="-3"/>
        </w:rPr>
        <w:t xml:space="preserve"> </w:t>
      </w:r>
      <w:r w:rsidR="00716B68" w:rsidRPr="00716B68">
        <w:t xml:space="preserve">Technologies de l’Information et de la </w:t>
      </w:r>
      <w:proofErr w:type="gramStart"/>
      <w:r w:rsidR="00716B68" w:rsidRPr="00716B68">
        <w:t>Communication</w:t>
      </w:r>
      <w:r>
        <w:rPr>
          <w:spacing w:val="-10"/>
        </w:rPr>
        <w:t>»</w:t>
      </w:r>
      <w:proofErr w:type="gramEnd"/>
      <w:r>
        <w:tab/>
      </w:r>
      <w:r>
        <w:rPr>
          <w:spacing w:val="-10"/>
        </w:rPr>
        <w:t>7</w:t>
      </w:r>
    </w:p>
    <w:p w:rsidR="00EC215A" w:rsidRDefault="00EC215A">
      <w:pPr>
        <w:pStyle w:val="Corpsdetexte"/>
        <w:sectPr w:rsidR="00EC215A">
          <w:headerReference w:type="default" r:id="rId8"/>
          <w:footerReference w:type="default" r:id="rId9"/>
          <w:pgSz w:w="11900" w:h="16840"/>
          <w:pgMar w:top="1660" w:right="1275" w:bottom="1020" w:left="1275" w:header="846" w:footer="838" w:gutter="0"/>
          <w:pgNumType w:start="2"/>
          <w:cols w:space="720"/>
        </w:sectPr>
      </w:pPr>
    </w:p>
    <w:p w:rsidR="00EC215A" w:rsidRDefault="00EC215A">
      <w:pPr>
        <w:pStyle w:val="Corpsdetexte"/>
        <w:rPr>
          <w:sz w:val="18"/>
        </w:rPr>
      </w:pPr>
    </w:p>
    <w:p w:rsidR="00EC215A" w:rsidRDefault="00EC215A">
      <w:pPr>
        <w:pStyle w:val="Corpsdetexte"/>
        <w:spacing w:before="71"/>
        <w:rPr>
          <w:sz w:val="18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3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52"/>
          <w:w w:val="150"/>
          <w:sz w:val="20"/>
          <w:shd w:val="clear" w:color="auto" w:fill="E6E6E6"/>
        </w:rPr>
        <w:t xml:space="preserve">  </w:t>
      </w:r>
      <w:r>
        <w:rPr>
          <w:b/>
          <w:color w:val="000000"/>
          <w:shd w:val="clear" w:color="auto" w:fill="E6E6E6"/>
        </w:rPr>
        <w:t>O</w:t>
      </w:r>
      <w:r>
        <w:rPr>
          <w:b/>
          <w:color w:val="000000"/>
          <w:sz w:val="18"/>
          <w:shd w:val="clear" w:color="auto" w:fill="E6E6E6"/>
        </w:rPr>
        <w:t>BJET</w:t>
      </w:r>
      <w:proofErr w:type="gramEnd"/>
      <w:r>
        <w:rPr>
          <w:b/>
          <w:color w:val="000000"/>
          <w:sz w:val="18"/>
          <w:shd w:val="clear" w:color="auto" w:fill="E6E6E6"/>
        </w:rPr>
        <w:t xml:space="preserve"> DE</w:t>
      </w:r>
      <w:r>
        <w:rPr>
          <w:b/>
          <w:color w:val="000000"/>
          <w:spacing w:val="-5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LA</w:t>
      </w:r>
      <w:r>
        <w:rPr>
          <w:b/>
          <w:color w:val="000000"/>
          <w:spacing w:val="-2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CONSULTATION</w:t>
      </w:r>
      <w:r>
        <w:rPr>
          <w:b/>
          <w:color w:val="000000"/>
          <w:spacing w:val="-6"/>
          <w:sz w:val="18"/>
          <w:shd w:val="clear" w:color="auto" w:fill="E6E6E6"/>
        </w:rPr>
        <w:t xml:space="preserve"> </w:t>
      </w:r>
      <w:r>
        <w:rPr>
          <w:b/>
          <w:color w:val="000000"/>
          <w:shd w:val="clear" w:color="auto" w:fill="E6E6E6"/>
        </w:rPr>
        <w:t>-</w:t>
      </w:r>
      <w:r>
        <w:rPr>
          <w:b/>
          <w:color w:val="000000"/>
          <w:spacing w:val="-12"/>
          <w:shd w:val="clear" w:color="auto" w:fill="E6E6E6"/>
        </w:rPr>
        <w:t xml:space="preserve"> </w:t>
      </w:r>
      <w:r>
        <w:rPr>
          <w:b/>
          <w:color w:val="000000"/>
          <w:shd w:val="clear" w:color="auto" w:fill="E6E6E6"/>
        </w:rPr>
        <w:t>D</w:t>
      </w:r>
      <w:r>
        <w:rPr>
          <w:b/>
          <w:color w:val="000000"/>
          <w:sz w:val="18"/>
          <w:shd w:val="clear" w:color="auto" w:fill="E6E6E6"/>
        </w:rPr>
        <w:t>ISPOSITIONS</w:t>
      </w:r>
      <w:r>
        <w:rPr>
          <w:b/>
          <w:color w:val="000000"/>
          <w:spacing w:val="-5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GÉNÉRALES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spacing w:before="202"/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53"/>
          <w:sz w:val="20"/>
        </w:rPr>
        <w:t xml:space="preserve">   </w:t>
      </w:r>
      <w:r>
        <w:rPr>
          <w:b/>
          <w:u w:val="single"/>
        </w:rPr>
        <w:t>Objet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du</w:t>
      </w:r>
      <w:r>
        <w:rPr>
          <w:b/>
          <w:spacing w:val="-6"/>
          <w:u w:val="single"/>
        </w:rPr>
        <w:t xml:space="preserve"> </w:t>
      </w:r>
      <w:r>
        <w:rPr>
          <w:b/>
          <w:spacing w:val="-2"/>
          <w:u w:val="single"/>
        </w:rPr>
        <w:t>marché</w:t>
      </w:r>
    </w:p>
    <w:p w:rsidR="00EC215A" w:rsidRDefault="00000000">
      <w:pPr>
        <w:pStyle w:val="Corpsdetexte"/>
        <w:spacing w:before="119"/>
        <w:ind w:left="141" w:right="142"/>
        <w:jc w:val="both"/>
      </w:pPr>
      <w:r>
        <w:t>Les stipulations du présent cahier des clauses administratives particulières</w:t>
      </w:r>
      <w:r>
        <w:rPr>
          <w:spacing w:val="-1"/>
        </w:rPr>
        <w:t xml:space="preserve"> </w:t>
      </w:r>
      <w:r>
        <w:t>(C.C.A.P.) concernent la fourniture, la mise en service d’un accès internet avec les services associés ainsi</w:t>
      </w:r>
      <w:r>
        <w:rPr>
          <w:spacing w:val="-3"/>
        </w:rPr>
        <w:t xml:space="preserve"> </w:t>
      </w:r>
      <w:r>
        <w:t xml:space="preserve">qu’un lien </w:t>
      </w:r>
      <w:proofErr w:type="spellStart"/>
      <w:r>
        <w:t>intersite</w:t>
      </w:r>
      <w:proofErr w:type="spellEnd"/>
      <w:r>
        <w:rPr>
          <w:spacing w:val="-5"/>
        </w:rPr>
        <w:t xml:space="preserve"> </w:t>
      </w:r>
      <w:r>
        <w:t>VPN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l’école</w:t>
      </w:r>
      <w:r>
        <w:rPr>
          <w:spacing w:val="-5"/>
        </w:rPr>
        <w:t xml:space="preserve"> </w:t>
      </w:r>
      <w:r>
        <w:t>supérieure</w:t>
      </w:r>
      <w:r>
        <w:rPr>
          <w:spacing w:val="-5"/>
        </w:rPr>
        <w:t xml:space="preserve"> </w:t>
      </w:r>
      <w:r>
        <w:t>d’arts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médias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Caen/Cherbourg,</w:t>
      </w:r>
      <w:r>
        <w:rPr>
          <w:spacing w:val="-1"/>
        </w:rPr>
        <w:t xml:space="preserve"> </w:t>
      </w:r>
      <w:r>
        <w:t xml:space="preserve">17 cours </w:t>
      </w:r>
      <w:proofErr w:type="spellStart"/>
      <w:r>
        <w:t>Caffarelli</w:t>
      </w:r>
      <w:proofErr w:type="spellEnd"/>
      <w:r>
        <w:t xml:space="preserve"> à Caen (14).</w:t>
      </w:r>
    </w:p>
    <w:p w:rsidR="00EC215A" w:rsidRDefault="00EC215A">
      <w:pPr>
        <w:pStyle w:val="Corpsdetexte"/>
      </w:pPr>
    </w:p>
    <w:p w:rsidR="00EC215A" w:rsidRDefault="00000000">
      <w:pPr>
        <w:pStyle w:val="Corpsdetexte"/>
        <w:ind w:left="141" w:right="144"/>
        <w:jc w:val="both"/>
      </w:pPr>
      <w:r>
        <w:t>La description complète des prestations et leurs spécifications techniques sont indiquées dans le cahier des clauses techniques particulières (C.C.T.P.).</w:t>
      </w:r>
    </w:p>
    <w:p w:rsidR="00EC215A" w:rsidRDefault="00000000">
      <w:pPr>
        <w:pStyle w:val="Corpsdetexte"/>
        <w:spacing w:before="264"/>
        <w:ind w:left="141"/>
      </w:pPr>
      <w:r>
        <w:t>Lieu(x)</w:t>
      </w:r>
      <w:r>
        <w:rPr>
          <w:spacing w:val="-3"/>
        </w:rPr>
        <w:t xml:space="preserve"> </w:t>
      </w:r>
      <w:r>
        <w:t>d’exécution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école</w:t>
      </w:r>
      <w:r>
        <w:rPr>
          <w:spacing w:val="-6"/>
        </w:rPr>
        <w:t xml:space="preserve"> </w:t>
      </w:r>
      <w:r>
        <w:t>supérieure</w:t>
      </w:r>
      <w:r>
        <w:rPr>
          <w:spacing w:val="-6"/>
        </w:rPr>
        <w:t xml:space="preserve"> </w:t>
      </w:r>
      <w:r>
        <w:t>d’arts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médias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Caen/Cherbourg</w:t>
      </w:r>
    </w:p>
    <w:p w:rsidR="00EC215A" w:rsidRDefault="00000000">
      <w:pPr>
        <w:pStyle w:val="Paragraphedeliste"/>
        <w:numPr>
          <w:ilvl w:val="0"/>
          <w:numId w:val="4"/>
        </w:numPr>
        <w:tabs>
          <w:tab w:val="left" w:pos="1557"/>
        </w:tabs>
        <w:ind w:hanging="715"/>
      </w:pPr>
      <w:r>
        <w:t>Site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gramStart"/>
      <w:r>
        <w:t>Caen:</w:t>
      </w:r>
      <w:proofErr w:type="gramEnd"/>
      <w:r>
        <w:rPr>
          <w:spacing w:val="-6"/>
        </w:rPr>
        <w:t xml:space="preserve"> </w:t>
      </w:r>
      <w:r>
        <w:t>17</w:t>
      </w:r>
      <w:r>
        <w:rPr>
          <w:spacing w:val="-5"/>
        </w:rPr>
        <w:t xml:space="preserve"> </w:t>
      </w:r>
      <w:r>
        <w:t>cours</w:t>
      </w:r>
      <w:r>
        <w:rPr>
          <w:spacing w:val="-2"/>
        </w:rPr>
        <w:t xml:space="preserve"> </w:t>
      </w:r>
      <w:proofErr w:type="spellStart"/>
      <w:r>
        <w:t>Caffarelli</w:t>
      </w:r>
      <w:proofErr w:type="spellEnd"/>
      <w:r>
        <w:t>,</w:t>
      </w:r>
      <w:r>
        <w:rPr>
          <w:spacing w:val="-1"/>
        </w:rPr>
        <w:t xml:space="preserve"> </w:t>
      </w:r>
      <w:r>
        <w:t>14000</w:t>
      </w:r>
      <w:r>
        <w:rPr>
          <w:spacing w:val="-4"/>
        </w:rPr>
        <w:t xml:space="preserve"> Caen</w:t>
      </w:r>
    </w:p>
    <w:p w:rsidR="00EC215A" w:rsidRDefault="00000000">
      <w:pPr>
        <w:pStyle w:val="Paragraphedeliste"/>
        <w:numPr>
          <w:ilvl w:val="0"/>
          <w:numId w:val="4"/>
        </w:numPr>
        <w:tabs>
          <w:tab w:val="left" w:pos="1557"/>
        </w:tabs>
        <w:spacing w:before="4"/>
        <w:ind w:hanging="715"/>
      </w:pPr>
      <w:r>
        <w:t>Site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Cherbourg-</w:t>
      </w:r>
      <w:proofErr w:type="gramStart"/>
      <w:r>
        <w:t>Octeville:</w:t>
      </w:r>
      <w:proofErr w:type="gramEnd"/>
      <w:r>
        <w:rPr>
          <w:spacing w:val="-4"/>
        </w:rPr>
        <w:t xml:space="preserve"> </w:t>
      </w:r>
      <w:r>
        <w:t>61</w:t>
      </w:r>
      <w:r>
        <w:rPr>
          <w:spacing w:val="-7"/>
        </w:rPr>
        <w:t xml:space="preserve"> </w:t>
      </w:r>
      <w:r>
        <w:t>rue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l’Abbaye,</w:t>
      </w:r>
      <w:r>
        <w:rPr>
          <w:spacing w:val="-4"/>
        </w:rPr>
        <w:t xml:space="preserve"> </w:t>
      </w:r>
      <w:r>
        <w:t>50100</w:t>
      </w:r>
      <w:r>
        <w:rPr>
          <w:spacing w:val="-7"/>
        </w:rPr>
        <w:t xml:space="preserve"> </w:t>
      </w:r>
      <w:r>
        <w:t>Cherbourg-</w:t>
      </w:r>
      <w:r>
        <w:rPr>
          <w:spacing w:val="-2"/>
        </w:rPr>
        <w:t>Octeville</w:t>
      </w:r>
    </w:p>
    <w:p w:rsidR="00EC215A" w:rsidRDefault="00000000">
      <w:pPr>
        <w:tabs>
          <w:tab w:val="left" w:pos="1556"/>
        </w:tabs>
        <w:spacing w:before="201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2</w:t>
      </w:r>
      <w:r>
        <w:rPr>
          <w:b/>
          <w:sz w:val="20"/>
        </w:rPr>
        <w:tab/>
      </w:r>
      <w:r>
        <w:rPr>
          <w:b/>
          <w:u w:val="single"/>
        </w:rPr>
        <w:t>Décomposition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en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tranches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et</w:t>
      </w:r>
      <w:r>
        <w:rPr>
          <w:b/>
          <w:spacing w:val="2"/>
          <w:u w:val="single"/>
        </w:rPr>
        <w:t xml:space="preserve"> </w:t>
      </w:r>
      <w:r>
        <w:rPr>
          <w:b/>
          <w:spacing w:val="-4"/>
          <w:u w:val="single"/>
        </w:rPr>
        <w:t>lots</w:t>
      </w:r>
    </w:p>
    <w:p w:rsidR="00EC215A" w:rsidRDefault="00000000">
      <w:pPr>
        <w:pStyle w:val="Corpsdetexte"/>
        <w:spacing w:before="115"/>
        <w:ind w:left="140"/>
      </w:pPr>
      <w:r>
        <w:t>Les</w:t>
      </w:r>
      <w:r>
        <w:rPr>
          <w:spacing w:val="-3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réparties</w:t>
      </w:r>
      <w:r>
        <w:rPr>
          <w:spacing w:val="-2"/>
        </w:rPr>
        <w:t xml:space="preserve"> </w:t>
      </w:r>
      <w:r>
        <w:t>en 1</w:t>
      </w:r>
      <w:r>
        <w:rPr>
          <w:spacing w:val="-5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unique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EC215A" w:rsidRDefault="00EC215A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8139"/>
      </w:tblGrid>
      <w:tr w:rsidR="00EC215A">
        <w:trPr>
          <w:trHeight w:val="306"/>
        </w:trPr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B2"/>
          </w:tcPr>
          <w:p w:rsidR="00EC215A" w:rsidRDefault="00000000">
            <w:pPr>
              <w:pStyle w:val="TableParagraph"/>
              <w:ind w:left="11"/>
            </w:pPr>
            <w:r>
              <w:rPr>
                <w:spacing w:val="-4"/>
              </w:rPr>
              <w:t>Lots</w:t>
            </w:r>
          </w:p>
        </w:tc>
        <w:tc>
          <w:tcPr>
            <w:tcW w:w="8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B2"/>
          </w:tcPr>
          <w:p w:rsidR="00EC215A" w:rsidRDefault="00000000">
            <w:pPr>
              <w:pStyle w:val="TableParagraph"/>
            </w:pPr>
            <w:r>
              <w:rPr>
                <w:spacing w:val="-2"/>
              </w:rPr>
              <w:t>Désignation</w:t>
            </w:r>
          </w:p>
        </w:tc>
      </w:tr>
      <w:tr w:rsidR="00EC215A">
        <w:trPr>
          <w:trHeight w:val="311"/>
        </w:trPr>
        <w:tc>
          <w:tcPr>
            <w:tcW w:w="910" w:type="dxa"/>
            <w:tcBorders>
              <w:top w:val="single" w:sz="4" w:space="0" w:color="000000"/>
              <w:right w:val="single" w:sz="4" w:space="0" w:color="000000"/>
            </w:tcBorders>
          </w:tcPr>
          <w:p w:rsidR="00EC215A" w:rsidRDefault="00000000">
            <w:pPr>
              <w:pStyle w:val="TableParagraph"/>
              <w:spacing w:line="262" w:lineRule="exact"/>
              <w:ind w:left="11"/>
            </w:pPr>
            <w:r>
              <w:rPr>
                <w:spacing w:val="-10"/>
              </w:rPr>
              <w:t>1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</w:tcBorders>
          </w:tcPr>
          <w:p w:rsidR="00EC215A" w:rsidRDefault="00893941">
            <w:pPr>
              <w:pStyle w:val="TableParagraph"/>
              <w:spacing w:line="262" w:lineRule="exact"/>
            </w:pPr>
            <w:r>
              <w:t>Fourniture</w:t>
            </w:r>
            <w:r>
              <w:rPr>
                <w:spacing w:val="-10"/>
              </w:rPr>
              <w:t xml:space="preserve"> </w:t>
            </w:r>
            <w:r>
              <w:t>d’un</w:t>
            </w:r>
            <w:r>
              <w:rPr>
                <w:spacing w:val="-7"/>
              </w:rPr>
              <w:t xml:space="preserve"> </w:t>
            </w:r>
            <w:r>
              <w:t>accès</w:t>
            </w:r>
            <w:r>
              <w:rPr>
                <w:spacing w:val="-4"/>
              </w:rPr>
              <w:t xml:space="preserve"> </w:t>
            </w:r>
            <w:r>
              <w:t>internet,</w:t>
            </w:r>
            <w:r>
              <w:rPr>
                <w:spacing w:val="-8"/>
              </w:rPr>
              <w:t xml:space="preserve"> </w:t>
            </w:r>
            <w:r>
              <w:t>services</w:t>
            </w:r>
            <w:r>
              <w:rPr>
                <w:spacing w:val="-7"/>
              </w:rPr>
              <w:t xml:space="preserve"> </w:t>
            </w:r>
            <w:r>
              <w:t>associés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interconnexion</w:t>
            </w:r>
            <w:r>
              <w:rPr>
                <w:spacing w:val="-2"/>
              </w:rPr>
              <w:t xml:space="preserve"> </w:t>
            </w:r>
            <w:r>
              <w:t>entre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sites</w:t>
            </w:r>
          </w:p>
        </w:tc>
      </w:tr>
    </w:tbl>
    <w:p w:rsidR="00EC215A" w:rsidRDefault="00EC215A">
      <w:pPr>
        <w:pStyle w:val="Corpsdetexte"/>
      </w:pPr>
    </w:p>
    <w:p w:rsidR="00EC215A" w:rsidRDefault="00EC215A">
      <w:pPr>
        <w:pStyle w:val="Corpsdetexte"/>
        <w:spacing w:before="237"/>
      </w:pPr>
    </w:p>
    <w:p w:rsidR="00EC215A" w:rsidRDefault="00000000">
      <w:pPr>
        <w:tabs>
          <w:tab w:val="left" w:pos="1336"/>
          <w:tab w:val="left" w:pos="9232"/>
        </w:tabs>
        <w:spacing w:before="1"/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2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P</w:t>
      </w:r>
      <w:r>
        <w:rPr>
          <w:b/>
          <w:color w:val="000000"/>
          <w:sz w:val="18"/>
          <w:shd w:val="clear" w:color="auto" w:fill="E6E6E6"/>
        </w:rPr>
        <w:t>IÈCES</w:t>
      </w:r>
      <w:r>
        <w:rPr>
          <w:b/>
          <w:color w:val="000000"/>
          <w:spacing w:val="-3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CONSTITUTIVES</w:t>
      </w:r>
      <w:r>
        <w:rPr>
          <w:b/>
          <w:color w:val="000000"/>
          <w:spacing w:val="-3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DU</w:t>
      </w:r>
      <w:r>
        <w:rPr>
          <w:b/>
          <w:color w:val="000000"/>
          <w:spacing w:val="-8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MARCHÉ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00"/>
        <w:ind w:left="141"/>
      </w:pPr>
      <w:r>
        <w:t>Les</w:t>
      </w:r>
      <w:r>
        <w:rPr>
          <w:spacing w:val="-3"/>
        </w:rPr>
        <w:t xml:space="preserve"> </w:t>
      </w:r>
      <w:r>
        <w:t>pièces</w:t>
      </w:r>
      <w:r>
        <w:rPr>
          <w:spacing w:val="-3"/>
        </w:rPr>
        <w:t xml:space="preserve"> </w:t>
      </w:r>
      <w:r>
        <w:t>constitutives</w:t>
      </w:r>
      <w:r>
        <w:rPr>
          <w:spacing w:val="-2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suivantes,</w:t>
      </w:r>
      <w:r>
        <w:rPr>
          <w:spacing w:val="-1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ordre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priorité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EC215A" w:rsidRDefault="00EC215A">
      <w:pPr>
        <w:pStyle w:val="Corpsdetexte"/>
      </w:pPr>
    </w:p>
    <w:p w:rsidR="00EC215A" w:rsidRDefault="00000000">
      <w:pPr>
        <w:pStyle w:val="Paragraphedeliste"/>
        <w:numPr>
          <w:ilvl w:val="0"/>
          <w:numId w:val="3"/>
        </w:numPr>
        <w:tabs>
          <w:tab w:val="left" w:pos="422"/>
        </w:tabs>
        <w:ind w:left="422" w:hanging="281"/>
      </w:pPr>
      <w:r>
        <w:t>Pièces</w:t>
      </w:r>
      <w:r>
        <w:rPr>
          <w:spacing w:val="-12"/>
        </w:rPr>
        <w:t xml:space="preserve"> </w:t>
      </w:r>
      <w:r>
        <w:t>particulières</w:t>
      </w:r>
      <w:r>
        <w:rPr>
          <w:spacing w:val="-10"/>
        </w:rPr>
        <w:t xml:space="preserve"> :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557"/>
        </w:tabs>
        <w:spacing w:before="264"/>
        <w:ind w:left="1557" w:hanging="715"/>
      </w:pPr>
      <w:r>
        <w:t>L’acte</w:t>
      </w:r>
      <w:r>
        <w:rPr>
          <w:spacing w:val="-9"/>
        </w:rPr>
        <w:t xml:space="preserve"> </w:t>
      </w:r>
      <w:r>
        <w:t>d’engagement</w:t>
      </w:r>
      <w:r>
        <w:rPr>
          <w:spacing w:val="-3"/>
        </w:rPr>
        <w:t xml:space="preserve"> </w:t>
      </w:r>
      <w:r>
        <w:t>(A.E.) du</w:t>
      </w:r>
      <w:r>
        <w:rPr>
          <w:spacing w:val="-2"/>
        </w:rPr>
        <w:t xml:space="preserve"> </w:t>
      </w:r>
      <w:r>
        <w:t>lot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ses</w:t>
      </w:r>
      <w:r>
        <w:rPr>
          <w:spacing w:val="-8"/>
        </w:rPr>
        <w:t xml:space="preserve"> </w:t>
      </w:r>
      <w:r>
        <w:t>annexes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557"/>
        </w:tabs>
        <w:ind w:left="1557" w:hanging="715"/>
      </w:pPr>
      <w:r>
        <w:t>Le</w:t>
      </w:r>
      <w:r>
        <w:rPr>
          <w:spacing w:val="-8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cahier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clauses</w:t>
      </w:r>
      <w:r>
        <w:rPr>
          <w:spacing w:val="-4"/>
        </w:rPr>
        <w:t xml:space="preserve"> </w:t>
      </w:r>
      <w:r>
        <w:t>administratives</w:t>
      </w:r>
      <w:r>
        <w:rPr>
          <w:spacing w:val="-9"/>
        </w:rPr>
        <w:t xml:space="preserve"> </w:t>
      </w:r>
      <w:r>
        <w:t>particulières</w:t>
      </w:r>
      <w:r>
        <w:rPr>
          <w:spacing w:val="-4"/>
        </w:rPr>
        <w:t xml:space="preserve"> </w:t>
      </w:r>
      <w:r>
        <w:t>(C.C.A.P.)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202"/>
          <w:tab w:val="left" w:pos="1557"/>
        </w:tabs>
        <w:ind w:right="139" w:hanging="360"/>
      </w:pPr>
      <w:r>
        <w:tab/>
        <w:t>Le</w:t>
      </w:r>
      <w:r>
        <w:rPr>
          <w:spacing w:val="80"/>
        </w:rPr>
        <w:t xml:space="preserve"> </w:t>
      </w:r>
      <w:r>
        <w:t>cahier</w:t>
      </w:r>
      <w:r>
        <w:rPr>
          <w:spacing w:val="80"/>
        </w:rPr>
        <w:t xml:space="preserve"> </w:t>
      </w:r>
      <w:r>
        <w:t>des</w:t>
      </w:r>
      <w:r>
        <w:rPr>
          <w:spacing w:val="80"/>
        </w:rPr>
        <w:t xml:space="preserve"> </w:t>
      </w:r>
      <w:r>
        <w:t>clauses</w:t>
      </w:r>
      <w:r>
        <w:rPr>
          <w:spacing w:val="78"/>
        </w:rPr>
        <w:t xml:space="preserve"> </w:t>
      </w:r>
      <w:r>
        <w:t>techniques</w:t>
      </w:r>
      <w:r>
        <w:rPr>
          <w:spacing w:val="78"/>
        </w:rPr>
        <w:t xml:space="preserve"> </w:t>
      </w:r>
      <w:r>
        <w:t>particulières</w:t>
      </w:r>
      <w:r>
        <w:rPr>
          <w:spacing w:val="80"/>
        </w:rPr>
        <w:t xml:space="preserve"> </w:t>
      </w:r>
      <w:r>
        <w:t>(C.C.T.P.)</w:t>
      </w:r>
      <w:r>
        <w:rPr>
          <w:spacing w:val="77"/>
        </w:rPr>
        <w:t xml:space="preserve"> </w:t>
      </w:r>
      <w:r>
        <w:t>du</w:t>
      </w:r>
      <w:r>
        <w:rPr>
          <w:spacing w:val="80"/>
        </w:rPr>
        <w:t xml:space="preserve"> </w:t>
      </w:r>
      <w:r>
        <w:t>lot</w:t>
      </w:r>
      <w:r>
        <w:rPr>
          <w:spacing w:val="80"/>
        </w:rPr>
        <w:t xml:space="preserve"> </w:t>
      </w:r>
      <w:r>
        <w:t>et</w:t>
      </w:r>
      <w:r>
        <w:rPr>
          <w:spacing w:val="80"/>
        </w:rPr>
        <w:t xml:space="preserve"> </w:t>
      </w:r>
      <w:r>
        <w:t>ses documents annexés ;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557"/>
        </w:tabs>
        <w:ind w:left="1557" w:hanging="715"/>
      </w:pPr>
      <w:r>
        <w:t>Le</w:t>
      </w:r>
      <w:r>
        <w:rPr>
          <w:spacing w:val="-6"/>
        </w:rPr>
        <w:t xml:space="preserve"> </w:t>
      </w:r>
      <w:r>
        <w:t>bordereau des</w:t>
      </w:r>
      <w:r>
        <w:rPr>
          <w:spacing w:val="-7"/>
        </w:rPr>
        <w:t xml:space="preserve"> </w:t>
      </w:r>
      <w:r>
        <w:t>prix</w:t>
      </w:r>
      <w:r>
        <w:rPr>
          <w:spacing w:val="-2"/>
        </w:rPr>
        <w:t xml:space="preserve"> </w:t>
      </w:r>
      <w:r>
        <w:t>unitaires</w:t>
      </w:r>
      <w:r>
        <w:rPr>
          <w:spacing w:val="-2"/>
        </w:rPr>
        <w:t xml:space="preserve"> </w:t>
      </w:r>
      <w:r>
        <w:t>du lot</w:t>
      </w:r>
      <w:r>
        <w:rPr>
          <w:spacing w:val="-1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557"/>
        </w:tabs>
        <w:ind w:left="1557" w:hanging="715"/>
      </w:pPr>
      <w:r>
        <w:t>Le</w:t>
      </w:r>
      <w:r>
        <w:rPr>
          <w:spacing w:val="-8"/>
        </w:rPr>
        <w:t xml:space="preserve"> </w:t>
      </w:r>
      <w:r>
        <w:t>devis</w:t>
      </w:r>
      <w:r>
        <w:rPr>
          <w:spacing w:val="-3"/>
        </w:rPr>
        <w:t xml:space="preserve"> </w:t>
      </w:r>
      <w:r>
        <w:t>quantitatif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estimatif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202"/>
          <w:tab w:val="left" w:pos="1556"/>
        </w:tabs>
        <w:ind w:right="138" w:hanging="360"/>
        <w:jc w:val="both"/>
      </w:pPr>
      <w:r>
        <w:tab/>
        <w:t xml:space="preserve">Le mémoire technique du titulaire présentant les équipements proposés, ainsi que le déroulement de la fourniture (moyens humains, délais de livraison et </w:t>
      </w:r>
      <w:r>
        <w:rPr>
          <w:spacing w:val="-2"/>
        </w:rPr>
        <w:t>procédures).</w:t>
      </w:r>
    </w:p>
    <w:p w:rsidR="00EC215A" w:rsidRDefault="00000000">
      <w:pPr>
        <w:pStyle w:val="Paragraphedeliste"/>
        <w:numPr>
          <w:ilvl w:val="0"/>
          <w:numId w:val="3"/>
        </w:numPr>
        <w:tabs>
          <w:tab w:val="left" w:pos="422"/>
        </w:tabs>
        <w:spacing w:before="263"/>
        <w:ind w:left="422" w:hanging="281"/>
      </w:pPr>
      <w:r>
        <w:t>Pièces</w:t>
      </w:r>
      <w:r>
        <w:rPr>
          <w:spacing w:val="-7"/>
        </w:rPr>
        <w:t xml:space="preserve"> </w:t>
      </w:r>
      <w:r>
        <w:rPr>
          <w:spacing w:val="-2"/>
        </w:rPr>
        <w:t>générales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202"/>
          <w:tab w:val="left" w:pos="1556"/>
        </w:tabs>
        <w:spacing w:before="264"/>
        <w:ind w:right="134" w:hanging="360"/>
        <w:jc w:val="both"/>
      </w:pPr>
      <w:r>
        <w:tab/>
        <w:t>Le cahier des clauses administratives générales (C.C.A.G</w:t>
      </w:r>
      <w:r w:rsidR="00893941">
        <w:t>-TIC</w:t>
      </w:r>
      <w:r>
        <w:t xml:space="preserve">.) applicables aux marchés publics de fournitures courantes et de services, y compris son </w:t>
      </w:r>
      <w:proofErr w:type="spellStart"/>
      <w:r>
        <w:t>ChapitreVII</w:t>
      </w:r>
      <w:proofErr w:type="spellEnd"/>
      <w:r>
        <w:t>, approuvé par le décret 77-699 du 27 Mai 1977 modifié, en vigueur lors de la remise des offres ou lors du mois d’établissement des prix</w:t>
      </w:r>
    </w:p>
    <w:p w:rsidR="00EC215A" w:rsidRDefault="00000000">
      <w:pPr>
        <w:pStyle w:val="Paragraphedeliste"/>
        <w:numPr>
          <w:ilvl w:val="1"/>
          <w:numId w:val="3"/>
        </w:numPr>
        <w:tabs>
          <w:tab w:val="left" w:pos="1201"/>
          <w:tab w:val="left" w:pos="1554"/>
        </w:tabs>
        <w:ind w:left="1201" w:right="139" w:hanging="361"/>
        <w:jc w:val="both"/>
      </w:pPr>
      <w:r>
        <w:tab/>
        <w:t>Le cahier des clauses techniques générales (C.C.T.G.) applicables aux marchés publics de fournitures courantes et de services.</w:t>
      </w:r>
    </w:p>
    <w:p w:rsidR="00EC215A" w:rsidRDefault="00EC215A">
      <w:pPr>
        <w:pStyle w:val="Paragraphedeliste"/>
        <w:jc w:val="both"/>
        <w:sectPr w:rsidR="00EC215A">
          <w:pgSz w:w="11900" w:h="16840"/>
          <w:pgMar w:top="1660" w:right="1275" w:bottom="1020" w:left="1275" w:header="846" w:footer="838" w:gutter="0"/>
          <w:cols w:space="720"/>
        </w:sectPr>
      </w:pPr>
    </w:p>
    <w:p w:rsidR="00EC215A" w:rsidRDefault="00EC215A">
      <w:pPr>
        <w:pStyle w:val="Corpsdetexte"/>
        <w:spacing w:before="136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3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D</w:t>
      </w:r>
      <w:r>
        <w:rPr>
          <w:b/>
          <w:color w:val="000000"/>
          <w:sz w:val="18"/>
          <w:shd w:val="clear" w:color="auto" w:fill="E6E6E6"/>
        </w:rPr>
        <w:t>ÉLAIS</w:t>
      </w:r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</w:t>
      </w:r>
      <w:r>
        <w:rPr>
          <w:b/>
          <w:color w:val="000000"/>
          <w:shd w:val="clear" w:color="auto" w:fill="E6E6E6"/>
        </w:rPr>
        <w:t>’</w:t>
      </w:r>
      <w:r>
        <w:rPr>
          <w:b/>
          <w:color w:val="000000"/>
          <w:sz w:val="18"/>
          <w:shd w:val="clear" w:color="auto" w:fill="E6E6E6"/>
        </w:rPr>
        <w:t>EXÉCUTION</w:t>
      </w:r>
      <w:r>
        <w:rPr>
          <w:b/>
          <w:color w:val="000000"/>
          <w:spacing w:val="-7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OU</w:t>
      </w:r>
      <w:r>
        <w:rPr>
          <w:b/>
          <w:color w:val="000000"/>
          <w:spacing w:val="-2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DE</w:t>
      </w:r>
      <w:r>
        <w:rPr>
          <w:b/>
          <w:color w:val="000000"/>
          <w:spacing w:val="-5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LIVRAISON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tabs>
          <w:tab w:val="left" w:pos="1556"/>
        </w:tabs>
        <w:spacing w:before="202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1</w:t>
      </w:r>
      <w:r>
        <w:rPr>
          <w:b/>
          <w:sz w:val="20"/>
        </w:rPr>
        <w:tab/>
      </w:r>
      <w:r>
        <w:rPr>
          <w:b/>
          <w:u w:val="single"/>
        </w:rPr>
        <w:t xml:space="preserve"> Délais de base</w:t>
      </w:r>
    </w:p>
    <w:p w:rsidR="00EC215A" w:rsidRDefault="00EC215A">
      <w:pPr>
        <w:pStyle w:val="Corpsdetexte"/>
        <w:spacing w:before="119"/>
        <w:rPr>
          <w:b/>
        </w:rPr>
      </w:pPr>
    </w:p>
    <w:p w:rsidR="00EC215A" w:rsidRDefault="00000000">
      <w:pPr>
        <w:pStyle w:val="Corpsdetexte"/>
        <w:ind w:left="140"/>
      </w:pPr>
      <w:r>
        <w:t>Le</w:t>
      </w:r>
      <w:r>
        <w:rPr>
          <w:spacing w:val="-8"/>
        </w:rPr>
        <w:t xml:space="preserve"> </w:t>
      </w:r>
      <w:r>
        <w:t>délai</w:t>
      </w:r>
      <w:r>
        <w:rPr>
          <w:spacing w:val="-4"/>
        </w:rPr>
        <w:t xml:space="preserve"> </w:t>
      </w:r>
      <w:r>
        <w:t>d’exécution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l’ensemble</w:t>
      </w:r>
      <w:r>
        <w:rPr>
          <w:spacing w:val="-6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stipulé</w:t>
      </w:r>
      <w:r>
        <w:rPr>
          <w:spacing w:val="-5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l’acte</w:t>
      </w:r>
      <w:r>
        <w:rPr>
          <w:spacing w:val="-5"/>
        </w:rPr>
        <w:t xml:space="preserve"> </w:t>
      </w:r>
      <w:r>
        <w:rPr>
          <w:spacing w:val="-2"/>
        </w:rPr>
        <w:t>d’engagement.</w:t>
      </w:r>
    </w:p>
    <w:p w:rsidR="00EC215A" w:rsidRDefault="00EC215A">
      <w:pPr>
        <w:pStyle w:val="Corpsdetexte"/>
      </w:pPr>
    </w:p>
    <w:p w:rsidR="00EC215A" w:rsidRDefault="00000000">
      <w:pPr>
        <w:pStyle w:val="Corpsdetexte"/>
        <w:spacing w:line="244" w:lineRule="auto"/>
        <w:ind w:left="141" w:right="144"/>
        <w:jc w:val="both"/>
      </w:pPr>
      <w:r>
        <w:t>Pour</w:t>
      </w:r>
      <w:r>
        <w:rPr>
          <w:spacing w:val="80"/>
        </w:rPr>
        <w:t xml:space="preserve"> </w:t>
      </w:r>
      <w:r>
        <w:t>ce</w:t>
      </w:r>
      <w:r>
        <w:rPr>
          <w:spacing w:val="80"/>
        </w:rPr>
        <w:t xml:space="preserve"> </w:t>
      </w:r>
      <w:r>
        <w:t>lot,</w:t>
      </w:r>
      <w:r>
        <w:rPr>
          <w:spacing w:val="80"/>
        </w:rPr>
        <w:t xml:space="preserve"> </w:t>
      </w:r>
      <w:r>
        <w:t>les</w:t>
      </w:r>
      <w:r>
        <w:rPr>
          <w:spacing w:val="80"/>
        </w:rPr>
        <w:t xml:space="preserve"> </w:t>
      </w:r>
      <w:r>
        <w:t>prestations</w:t>
      </w:r>
      <w:r>
        <w:rPr>
          <w:spacing w:val="80"/>
        </w:rPr>
        <w:t xml:space="preserve"> </w:t>
      </w:r>
      <w:r>
        <w:t>prendront</w:t>
      </w:r>
      <w:r>
        <w:rPr>
          <w:spacing w:val="80"/>
        </w:rPr>
        <w:t xml:space="preserve"> </w:t>
      </w:r>
      <w:r>
        <w:t>effet</w:t>
      </w:r>
      <w:r>
        <w:rPr>
          <w:spacing w:val="80"/>
        </w:rPr>
        <w:t xml:space="preserve"> </w:t>
      </w:r>
      <w:r>
        <w:t>à</w:t>
      </w:r>
      <w:r>
        <w:rPr>
          <w:spacing w:val="80"/>
        </w:rPr>
        <w:t xml:space="preserve"> </w:t>
      </w:r>
      <w:r>
        <w:t>compter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date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réception</w:t>
      </w:r>
      <w:r>
        <w:rPr>
          <w:spacing w:val="8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 notification au titulaire du marché et au plus tard pour une installation programmée avant</w:t>
      </w:r>
      <w:r>
        <w:rPr>
          <w:spacing w:val="40"/>
        </w:rPr>
        <w:t xml:space="preserve"> </w:t>
      </w:r>
      <w:r>
        <w:t xml:space="preserve">le </w:t>
      </w:r>
      <w:r w:rsidR="00893941">
        <w:t>19 mai</w:t>
      </w:r>
      <w:r>
        <w:t xml:space="preserve"> 202</w:t>
      </w:r>
      <w:r w:rsidR="00893941">
        <w:t>6</w:t>
      </w:r>
      <w:r>
        <w:t>.</w:t>
      </w:r>
    </w:p>
    <w:p w:rsidR="00EC215A" w:rsidRDefault="00000000">
      <w:pPr>
        <w:tabs>
          <w:tab w:val="left" w:pos="1556"/>
        </w:tabs>
        <w:spacing w:before="185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2</w:t>
      </w:r>
      <w:r>
        <w:rPr>
          <w:b/>
          <w:sz w:val="20"/>
        </w:rPr>
        <w:tab/>
      </w:r>
      <w:r>
        <w:rPr>
          <w:b/>
          <w:u w:val="single"/>
        </w:rPr>
        <w:t xml:space="preserve"> Prolongation des délais</w:t>
      </w:r>
    </w:p>
    <w:p w:rsidR="00EC215A" w:rsidRDefault="00000000">
      <w:pPr>
        <w:pStyle w:val="Corpsdetexte"/>
        <w:spacing w:before="120"/>
        <w:ind w:left="141" w:right="161"/>
      </w:pPr>
      <w:r>
        <w:t>Une prolongation du délai d’exécution peut être accordée par le pouvoir adjudicateur</w:t>
      </w:r>
      <w:r>
        <w:rPr>
          <w:spacing w:val="-3"/>
        </w:rPr>
        <w:t xml:space="preserve"> </w:t>
      </w:r>
      <w:r>
        <w:t>dans</w:t>
      </w:r>
      <w:r>
        <w:rPr>
          <w:spacing w:val="80"/>
        </w:rPr>
        <w:t xml:space="preserve"> </w:t>
      </w:r>
      <w:r>
        <w:t xml:space="preserve">les conditions de </w:t>
      </w:r>
      <w:r w:rsidR="00716B68">
        <w:t>l’a</w:t>
      </w:r>
      <w:r w:rsidR="00716B68" w:rsidRPr="00716B68">
        <w:t>rticle 12.3.2 du CCAG-TIC</w:t>
      </w:r>
      <w:r>
        <w:t>.</w:t>
      </w:r>
    </w:p>
    <w:p w:rsidR="00EC215A" w:rsidRDefault="00EC215A">
      <w:pPr>
        <w:pStyle w:val="Corpsdetexte"/>
        <w:spacing w:before="149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4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C</w:t>
      </w:r>
      <w:r>
        <w:rPr>
          <w:b/>
          <w:color w:val="000000"/>
          <w:sz w:val="18"/>
          <w:shd w:val="clear" w:color="auto" w:fill="E6E6E6"/>
        </w:rPr>
        <w:t>ONDITIONS</w:t>
      </w:r>
      <w:r>
        <w:rPr>
          <w:b/>
          <w:color w:val="000000"/>
          <w:spacing w:val="-4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</w:t>
      </w:r>
      <w:r>
        <w:rPr>
          <w:b/>
          <w:color w:val="000000"/>
          <w:shd w:val="clear" w:color="auto" w:fill="E6E6E6"/>
        </w:rPr>
        <w:t>’</w:t>
      </w:r>
      <w:r>
        <w:rPr>
          <w:b/>
          <w:color w:val="000000"/>
          <w:sz w:val="18"/>
          <w:shd w:val="clear" w:color="auto" w:fill="E6E6E6"/>
        </w:rPr>
        <w:t>EXÉCUTION</w:t>
      </w:r>
      <w:r>
        <w:rPr>
          <w:b/>
          <w:color w:val="000000"/>
          <w:spacing w:val="-5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DES</w:t>
      </w:r>
      <w:r>
        <w:rPr>
          <w:b/>
          <w:color w:val="000000"/>
          <w:spacing w:val="-8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PRESTATIONS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tabs>
          <w:tab w:val="left" w:pos="1556"/>
        </w:tabs>
        <w:spacing w:before="201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1</w:t>
      </w:r>
      <w:r>
        <w:rPr>
          <w:b/>
          <w:sz w:val="20"/>
        </w:rPr>
        <w:tab/>
      </w:r>
      <w:r>
        <w:rPr>
          <w:b/>
          <w:u w:val="single"/>
        </w:rPr>
        <w:t xml:space="preserve"> Dispositions générales</w:t>
      </w:r>
    </w:p>
    <w:p w:rsidR="00EC215A" w:rsidRDefault="00EC215A">
      <w:pPr>
        <w:pStyle w:val="Corpsdetexte"/>
        <w:spacing w:before="120"/>
        <w:rPr>
          <w:b/>
        </w:rPr>
      </w:pPr>
    </w:p>
    <w:p w:rsidR="00EC215A" w:rsidRDefault="00000000">
      <w:pPr>
        <w:pStyle w:val="Corpsdetexte"/>
        <w:ind w:left="140"/>
      </w:pPr>
      <w:r>
        <w:t>Les</w:t>
      </w:r>
      <w:r>
        <w:rPr>
          <w:spacing w:val="80"/>
        </w:rPr>
        <w:t xml:space="preserve"> </w:t>
      </w:r>
      <w:r>
        <w:t>prestations</w:t>
      </w:r>
      <w:r>
        <w:rPr>
          <w:spacing w:val="80"/>
        </w:rPr>
        <w:t xml:space="preserve"> </w:t>
      </w:r>
      <w:r>
        <w:t>devront</w:t>
      </w:r>
      <w:r>
        <w:rPr>
          <w:spacing w:val="80"/>
        </w:rPr>
        <w:t xml:space="preserve"> </w:t>
      </w:r>
      <w:r>
        <w:t>être</w:t>
      </w:r>
      <w:r>
        <w:rPr>
          <w:spacing w:val="80"/>
        </w:rPr>
        <w:t xml:space="preserve"> </w:t>
      </w:r>
      <w:r>
        <w:t>conformes</w:t>
      </w:r>
      <w:r>
        <w:rPr>
          <w:spacing w:val="80"/>
        </w:rPr>
        <w:t xml:space="preserve"> </w:t>
      </w:r>
      <w:r>
        <w:t>aux</w:t>
      </w:r>
      <w:r>
        <w:rPr>
          <w:spacing w:val="80"/>
        </w:rPr>
        <w:t xml:space="preserve"> </w:t>
      </w:r>
      <w:r>
        <w:t>stipulations</w:t>
      </w:r>
      <w:r>
        <w:rPr>
          <w:spacing w:val="80"/>
        </w:rPr>
        <w:t xml:space="preserve"> </w:t>
      </w:r>
      <w:r>
        <w:t>du</w:t>
      </w:r>
      <w:r>
        <w:rPr>
          <w:spacing w:val="80"/>
        </w:rPr>
        <w:t xml:space="preserve"> </w:t>
      </w:r>
      <w:r>
        <w:t>marché</w:t>
      </w:r>
      <w:r>
        <w:rPr>
          <w:spacing w:val="80"/>
        </w:rPr>
        <w:t xml:space="preserve"> </w:t>
      </w:r>
      <w:r>
        <w:t>(les</w:t>
      </w:r>
      <w:r>
        <w:rPr>
          <w:spacing w:val="80"/>
        </w:rPr>
        <w:t xml:space="preserve"> </w:t>
      </w:r>
      <w:r>
        <w:t>normes</w:t>
      </w:r>
      <w:r>
        <w:rPr>
          <w:spacing w:val="80"/>
        </w:rPr>
        <w:t xml:space="preserve"> </w:t>
      </w:r>
      <w:r>
        <w:t>et spécifications techniques applicables étant celles en vigueur à la date du marché).</w:t>
      </w:r>
    </w:p>
    <w:p w:rsidR="00EC215A" w:rsidRDefault="00000000">
      <w:pPr>
        <w:pStyle w:val="Corpsdetexte"/>
        <w:spacing w:before="264"/>
        <w:ind w:left="140"/>
      </w:pPr>
      <w:r>
        <w:t>Le prestataire devra être en mesure de répondre aux</w:t>
      </w:r>
      <w:r>
        <w:rPr>
          <w:spacing w:val="-1"/>
        </w:rPr>
        <w:t xml:space="preserve"> </w:t>
      </w:r>
      <w:r>
        <w:t xml:space="preserve">besoins de </w:t>
      </w:r>
      <w:proofErr w:type="gramStart"/>
      <w:r>
        <w:t>l’ é</w:t>
      </w:r>
      <w:proofErr w:type="gramEnd"/>
      <w:r>
        <w:t xml:space="preserve"> s a m Caen/Cherbourg, tels que définis dans le C.C.T.P.</w:t>
      </w:r>
    </w:p>
    <w:p w:rsidR="00EC215A" w:rsidRDefault="00000000">
      <w:pPr>
        <w:tabs>
          <w:tab w:val="left" w:pos="1556"/>
        </w:tabs>
        <w:spacing w:before="201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2</w:t>
      </w:r>
      <w:r>
        <w:rPr>
          <w:b/>
          <w:sz w:val="20"/>
        </w:rPr>
        <w:tab/>
      </w:r>
      <w:r>
        <w:rPr>
          <w:b/>
          <w:u w:val="single"/>
        </w:rPr>
        <w:t xml:space="preserve"> Conditions de livraison</w:t>
      </w:r>
    </w:p>
    <w:p w:rsidR="00EC215A" w:rsidRDefault="00000000" w:rsidP="00716B68">
      <w:pPr>
        <w:pStyle w:val="Corpsdetexte"/>
        <w:spacing w:before="120"/>
        <w:ind w:left="140"/>
        <w:rPr>
          <w:sz w:val="18"/>
        </w:rPr>
      </w:pPr>
      <w:r>
        <w:t xml:space="preserve">La mise à disposition </w:t>
      </w:r>
      <w:r w:rsidR="00893941">
        <w:t>du service</w:t>
      </w:r>
      <w:r>
        <w:t xml:space="preserve"> sera faite</w:t>
      </w:r>
      <w:r>
        <w:rPr>
          <w:spacing w:val="78"/>
        </w:rPr>
        <w:t xml:space="preserve"> </w:t>
      </w:r>
      <w:r>
        <w:t xml:space="preserve">dans les conditions de </w:t>
      </w:r>
      <w:r w:rsidR="00716B68">
        <w:t>l’a</w:t>
      </w:r>
      <w:r w:rsidR="00716B68" w:rsidRPr="00716B68">
        <w:t>rticle 13.2.2 du CCAG-TIC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5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52"/>
          <w:w w:val="150"/>
          <w:sz w:val="20"/>
          <w:shd w:val="clear" w:color="auto" w:fill="E6E6E6"/>
        </w:rPr>
        <w:t xml:space="preserve">  </w:t>
      </w:r>
      <w:r>
        <w:rPr>
          <w:b/>
          <w:color w:val="000000"/>
          <w:shd w:val="clear" w:color="auto" w:fill="E6E6E6"/>
        </w:rPr>
        <w:t>V</w:t>
      </w:r>
      <w:r>
        <w:rPr>
          <w:b/>
          <w:color w:val="000000"/>
          <w:sz w:val="18"/>
          <w:shd w:val="clear" w:color="auto" w:fill="E6E6E6"/>
        </w:rPr>
        <w:t>ÉRIFICATIONS</w:t>
      </w:r>
      <w:proofErr w:type="gramEnd"/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ET</w:t>
      </w:r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ADMISSION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spacing w:before="201"/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79"/>
          <w:w w:val="150"/>
          <w:sz w:val="20"/>
        </w:rPr>
        <w:t xml:space="preserve">  </w:t>
      </w:r>
      <w:r>
        <w:rPr>
          <w:b/>
          <w:spacing w:val="-30"/>
          <w:w w:val="150"/>
          <w:u w:val="single"/>
        </w:rPr>
        <w:t xml:space="preserve"> </w:t>
      </w:r>
      <w:r>
        <w:rPr>
          <w:b/>
          <w:u w:val="single"/>
        </w:rPr>
        <w:t>Opérations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3"/>
          <w:u w:val="single"/>
        </w:rPr>
        <w:t xml:space="preserve"> </w:t>
      </w:r>
      <w:r>
        <w:rPr>
          <w:b/>
          <w:spacing w:val="-2"/>
          <w:u w:val="single"/>
        </w:rPr>
        <w:t>vérification</w:t>
      </w:r>
    </w:p>
    <w:p w:rsidR="00EC215A" w:rsidRDefault="00000000">
      <w:pPr>
        <w:pStyle w:val="Corpsdetexte"/>
        <w:spacing w:before="120"/>
        <w:ind w:left="140"/>
        <w:jc w:val="both"/>
      </w:pPr>
      <w:r>
        <w:t>Les</w:t>
      </w:r>
      <w:r>
        <w:rPr>
          <w:spacing w:val="-6"/>
        </w:rPr>
        <w:t xml:space="preserve"> </w:t>
      </w:r>
      <w:r>
        <w:t>opérations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vérification</w:t>
      </w:r>
      <w:r>
        <w:rPr>
          <w:spacing w:val="-1"/>
        </w:rPr>
        <w:t xml:space="preserve"> </w:t>
      </w:r>
      <w:r>
        <w:t>comprennent</w:t>
      </w:r>
      <w:r>
        <w:rPr>
          <w:spacing w:val="-3"/>
        </w:rPr>
        <w:t xml:space="preserve"> </w:t>
      </w:r>
      <w:r>
        <w:t>deux</w:t>
      </w:r>
      <w:r>
        <w:rPr>
          <w:spacing w:val="-9"/>
        </w:rPr>
        <w:t xml:space="preserve"> </w:t>
      </w:r>
      <w:r>
        <w:t>étapes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EC215A" w:rsidRDefault="00000000">
      <w:pPr>
        <w:pStyle w:val="Corpsdetexte"/>
        <w:spacing w:line="244" w:lineRule="auto"/>
        <w:ind w:left="140" w:right="144"/>
        <w:jc w:val="both"/>
      </w:pPr>
      <w:r>
        <w:t xml:space="preserve">La vérification d’aptitude a pour but de constater que le service présente les caractéristiques techniques qui les rendent aptes </w:t>
      </w:r>
      <w:r w:rsidR="00893941">
        <w:t>à</w:t>
      </w:r>
      <w:r>
        <w:t xml:space="preserve"> remplir les fonctions précisées dans le C.C.T.P.</w:t>
      </w:r>
    </w:p>
    <w:p w:rsidR="00EC215A" w:rsidRDefault="00000000" w:rsidP="00716B68">
      <w:pPr>
        <w:pStyle w:val="Corpsdetexte"/>
        <w:ind w:left="140" w:right="141"/>
        <w:jc w:val="both"/>
      </w:pPr>
      <w:r>
        <w:t xml:space="preserve">La durée de cette vérification d’aptitude est de 8 jours </w:t>
      </w:r>
      <w:proofErr w:type="spellStart"/>
      <w:proofErr w:type="gramStart"/>
      <w:r>
        <w:t>a</w:t>
      </w:r>
      <w:proofErr w:type="spellEnd"/>
      <w:proofErr w:type="gramEnd"/>
      <w:r>
        <w:t xml:space="preserve"> compter de la mise en ordre de marche du service. A l’issue de cette période, si la vérification est positive, le pouvoir adjudicateur établit un</w:t>
      </w:r>
      <w:r>
        <w:rPr>
          <w:spacing w:val="-4"/>
        </w:rPr>
        <w:t xml:space="preserve"> </w:t>
      </w:r>
      <w:r w:rsidR="00893941">
        <w:t>procès-verbal</w:t>
      </w:r>
      <w:r>
        <w:t xml:space="preserve"> de</w:t>
      </w:r>
      <w:r>
        <w:rPr>
          <w:spacing w:val="-4"/>
        </w:rPr>
        <w:t xml:space="preserve"> </w:t>
      </w:r>
      <w:r>
        <w:t>constat d’aptitude</w:t>
      </w:r>
      <w:r>
        <w:rPr>
          <w:spacing w:val="-4"/>
        </w:rPr>
        <w:t xml:space="preserve"> </w:t>
      </w:r>
      <w:r>
        <w:t>et procède ensuite à la vérification de service régulier. Si la vérification d’aptitude est négative, le pouvoir adjudicateur prend une</w:t>
      </w:r>
      <w:r>
        <w:rPr>
          <w:spacing w:val="22"/>
        </w:rPr>
        <w:t xml:space="preserve"> </w:t>
      </w:r>
      <w:r>
        <w:t>décision</w:t>
      </w:r>
      <w:r>
        <w:rPr>
          <w:spacing w:val="31"/>
        </w:rPr>
        <w:t xml:space="preserve"> </w:t>
      </w:r>
      <w:r>
        <w:t>d’ajournement</w:t>
      </w:r>
      <w:r>
        <w:rPr>
          <w:spacing w:val="29"/>
        </w:rPr>
        <w:t xml:space="preserve"> </w:t>
      </w:r>
      <w:r>
        <w:t>ou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rejet,</w:t>
      </w:r>
      <w:r>
        <w:rPr>
          <w:spacing w:val="30"/>
        </w:rPr>
        <w:t xml:space="preserve"> </w:t>
      </w:r>
      <w:r>
        <w:t>conformément</w:t>
      </w:r>
      <w:r>
        <w:rPr>
          <w:spacing w:val="30"/>
        </w:rPr>
        <w:t xml:space="preserve"> </w:t>
      </w:r>
      <w:r>
        <w:t>aux</w:t>
      </w:r>
      <w:r>
        <w:rPr>
          <w:spacing w:val="25"/>
        </w:rPr>
        <w:t xml:space="preserve"> </w:t>
      </w:r>
      <w:r>
        <w:t>stipulations</w:t>
      </w:r>
      <w:r>
        <w:rPr>
          <w:spacing w:val="25"/>
        </w:rPr>
        <w:t xml:space="preserve"> </w:t>
      </w:r>
      <w:r w:rsidR="00716B68">
        <w:t>des a</w:t>
      </w:r>
      <w:r w:rsidR="00716B68" w:rsidRPr="00716B68">
        <w:t>rticles 24.3 à 24.5 du CCAG-TIC</w:t>
      </w:r>
      <w:r>
        <w:rPr>
          <w:spacing w:val="-2"/>
        </w:rPr>
        <w:t>.</w:t>
      </w:r>
    </w:p>
    <w:p w:rsidR="00EC215A" w:rsidRDefault="00000000">
      <w:pPr>
        <w:pStyle w:val="Corpsdetexte"/>
        <w:ind w:left="140" w:right="141"/>
        <w:jc w:val="both"/>
      </w:pPr>
      <w:r>
        <w:t>La vérification de service régulier a pour but de constater que le matériel fourni est capable d’assurer un service régulier dans les conditions normales d’exploitation pour remplir les fonctions visées.</w:t>
      </w:r>
    </w:p>
    <w:p w:rsidR="00EC215A" w:rsidRDefault="00000000">
      <w:pPr>
        <w:spacing w:before="195"/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53"/>
          <w:sz w:val="20"/>
        </w:rPr>
        <w:t xml:space="preserve">   </w:t>
      </w:r>
      <w:r>
        <w:rPr>
          <w:b/>
          <w:spacing w:val="-2"/>
          <w:u w:val="single"/>
        </w:rPr>
        <w:t>Admission</w:t>
      </w:r>
    </w:p>
    <w:p w:rsidR="00EC215A" w:rsidRDefault="00000000">
      <w:pPr>
        <w:pStyle w:val="Corpsdetexte"/>
        <w:spacing w:before="120"/>
        <w:ind w:left="140" w:right="145"/>
        <w:jc w:val="both"/>
      </w:pPr>
      <w:r>
        <w:t>L’admission</w:t>
      </w:r>
      <w:r>
        <w:rPr>
          <w:spacing w:val="40"/>
        </w:rPr>
        <w:t xml:space="preserve"> </w:t>
      </w:r>
      <w:r>
        <w:t>sera</w:t>
      </w:r>
      <w:r>
        <w:rPr>
          <w:spacing w:val="40"/>
        </w:rPr>
        <w:t xml:space="preserve"> </w:t>
      </w:r>
      <w:r>
        <w:t>prononcée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représentant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pouvoir</w:t>
      </w:r>
      <w:r>
        <w:rPr>
          <w:spacing w:val="40"/>
        </w:rPr>
        <w:t xml:space="preserve"> </w:t>
      </w:r>
      <w:r>
        <w:t>adjudicateur</w:t>
      </w:r>
      <w:r>
        <w:rPr>
          <w:spacing w:val="40"/>
        </w:rPr>
        <w:t xml:space="preserve"> </w:t>
      </w:r>
      <w:r>
        <w:t>habilité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 xml:space="preserve">cet effet dans les conditions prévues à </w:t>
      </w:r>
      <w:r w:rsidR="00716B68">
        <w:t>l’a</w:t>
      </w:r>
      <w:r w:rsidR="00716B68" w:rsidRPr="00716B68">
        <w:t>rticle 24.7.3 du CCAG-TIC</w:t>
      </w:r>
      <w:r>
        <w:t>.</w:t>
      </w:r>
    </w:p>
    <w:p w:rsidR="00EC215A" w:rsidRDefault="00EC215A">
      <w:pPr>
        <w:pStyle w:val="Corpsdetexte"/>
        <w:jc w:val="both"/>
        <w:sectPr w:rsidR="00EC215A">
          <w:headerReference w:type="default" r:id="rId10"/>
          <w:footerReference w:type="default" r:id="rId11"/>
          <w:pgSz w:w="11900" w:h="16840"/>
          <w:pgMar w:top="1060" w:right="1275" w:bottom="1020" w:left="1275" w:header="846" w:footer="838" w:gutter="0"/>
          <w:cols w:space="720"/>
        </w:sectPr>
      </w:pPr>
    </w:p>
    <w:p w:rsidR="00EC215A" w:rsidRDefault="00EC215A">
      <w:pPr>
        <w:pStyle w:val="Corpsdetexte"/>
        <w:spacing w:before="141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6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N</w:t>
      </w:r>
      <w:r>
        <w:rPr>
          <w:b/>
          <w:color w:val="000000"/>
          <w:sz w:val="18"/>
          <w:shd w:val="clear" w:color="auto" w:fill="E6E6E6"/>
        </w:rPr>
        <w:t>ATURE</w:t>
      </w:r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DES</w:t>
      </w:r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DROITS</w:t>
      </w:r>
      <w:r>
        <w:rPr>
          <w:b/>
          <w:color w:val="000000"/>
          <w:spacing w:val="-6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ET</w:t>
      </w:r>
      <w:r>
        <w:rPr>
          <w:b/>
          <w:color w:val="000000"/>
          <w:spacing w:val="-5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OBLIGATIONS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tabs>
          <w:tab w:val="left" w:pos="1556"/>
        </w:tabs>
        <w:spacing w:before="197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6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1</w:t>
      </w:r>
      <w:r>
        <w:rPr>
          <w:b/>
          <w:sz w:val="20"/>
        </w:rPr>
        <w:tab/>
      </w:r>
      <w:r>
        <w:rPr>
          <w:b/>
          <w:u w:val="single"/>
        </w:rPr>
        <w:t xml:space="preserve"> Garantie technique</w:t>
      </w:r>
    </w:p>
    <w:p w:rsidR="00EC215A" w:rsidRDefault="00000000">
      <w:pPr>
        <w:pStyle w:val="Corpsdetexte"/>
        <w:spacing w:before="120"/>
        <w:ind w:left="140"/>
      </w:pPr>
      <w:r>
        <w:t>Le prestataire s’engage à vendre uniquement du matériel/service agréé et certifié suivant les règles internationales, accompagnés des certificats correspondants.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ind w:left="112"/>
        <w:rPr>
          <w:b/>
          <w:sz w:val="18"/>
        </w:rPr>
      </w:pPr>
      <w:r>
        <w:rPr>
          <w:b/>
          <w:color w:val="000000"/>
          <w:spacing w:val="-27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2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7</w:t>
      </w:r>
      <w:r>
        <w:rPr>
          <w:b/>
          <w:color w:val="000000"/>
          <w:spacing w:val="2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G</w:t>
      </w:r>
      <w:r>
        <w:rPr>
          <w:b/>
          <w:color w:val="000000"/>
          <w:sz w:val="18"/>
          <w:shd w:val="clear" w:color="auto" w:fill="E6E6E6"/>
        </w:rPr>
        <w:t>ARANTIES</w:t>
      </w:r>
      <w:r>
        <w:rPr>
          <w:b/>
          <w:color w:val="000000"/>
          <w:spacing w:val="7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FINANCIÈRES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01"/>
        <w:ind w:left="141"/>
      </w:pPr>
      <w:r>
        <w:t>Aucun</w:t>
      </w:r>
      <w:r>
        <w:rPr>
          <w:spacing w:val="-2"/>
        </w:rPr>
        <w:t xml:space="preserve"> </w:t>
      </w:r>
      <w:r>
        <w:t>cautionnement</w:t>
      </w:r>
      <w:r>
        <w:rPr>
          <w:spacing w:val="-1"/>
        </w:rPr>
        <w:t xml:space="preserve"> </w:t>
      </w:r>
      <w:r>
        <w:t>ni</w:t>
      </w:r>
      <w:r>
        <w:rPr>
          <w:spacing w:val="-8"/>
        </w:rPr>
        <w:t xml:space="preserve"> </w:t>
      </w:r>
      <w:r>
        <w:t>aucune</w:t>
      </w:r>
      <w:r>
        <w:rPr>
          <w:spacing w:val="-5"/>
        </w:rPr>
        <w:t xml:space="preserve"> </w:t>
      </w:r>
      <w:r>
        <w:t>retenue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garantie</w:t>
      </w:r>
      <w:r>
        <w:rPr>
          <w:spacing w:val="-5"/>
        </w:rPr>
        <w:t xml:space="preserve"> </w:t>
      </w:r>
      <w:r>
        <w:t xml:space="preserve">n’est </w:t>
      </w:r>
      <w:r w:rsidR="00893941">
        <w:rPr>
          <w:spacing w:val="-2"/>
        </w:rPr>
        <w:t>exigée</w:t>
      </w:r>
      <w:r>
        <w:rPr>
          <w:spacing w:val="-2"/>
        </w:rPr>
        <w:t>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8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P</w:t>
      </w:r>
      <w:r>
        <w:rPr>
          <w:b/>
          <w:color w:val="000000"/>
          <w:sz w:val="18"/>
          <w:shd w:val="clear" w:color="auto" w:fill="E6E6E6"/>
        </w:rPr>
        <w:t>RIX</w:t>
      </w:r>
      <w:r>
        <w:rPr>
          <w:b/>
          <w:color w:val="000000"/>
          <w:spacing w:val="-3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DU</w:t>
      </w:r>
      <w:r>
        <w:rPr>
          <w:b/>
          <w:color w:val="000000"/>
          <w:spacing w:val="-4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MARCHÉ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tabs>
          <w:tab w:val="left" w:pos="1556"/>
        </w:tabs>
        <w:spacing w:before="202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8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1</w:t>
      </w:r>
      <w:r>
        <w:rPr>
          <w:b/>
          <w:sz w:val="20"/>
        </w:rPr>
        <w:tab/>
      </w:r>
      <w:r>
        <w:rPr>
          <w:b/>
          <w:u w:val="single"/>
        </w:rPr>
        <w:t xml:space="preserve"> Caractéristiques des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prix pratiqués</w:t>
      </w:r>
      <w:r>
        <w:rPr>
          <w:b/>
          <w:spacing w:val="40"/>
          <w:u w:val="single"/>
        </w:rPr>
        <w:t xml:space="preserve"> </w:t>
      </w:r>
    </w:p>
    <w:p w:rsidR="00EC215A" w:rsidRDefault="00EC215A">
      <w:pPr>
        <w:pStyle w:val="Corpsdetexte"/>
        <w:spacing w:before="119"/>
        <w:rPr>
          <w:b/>
        </w:rPr>
      </w:pPr>
    </w:p>
    <w:p w:rsidR="00EC215A" w:rsidRDefault="00000000">
      <w:pPr>
        <w:pStyle w:val="Corpsdetexte"/>
        <w:ind w:left="140" w:right="140"/>
        <w:jc w:val="both"/>
      </w:pPr>
      <w:r>
        <w:t>Les prestations faisant l’objet du marché seront réglées par application des prix unitaires, selon les stipulations de l’acte d’engagement.</w:t>
      </w:r>
    </w:p>
    <w:p w:rsidR="00EC215A" w:rsidRDefault="00EC215A">
      <w:pPr>
        <w:pStyle w:val="Corpsdetexte"/>
      </w:pPr>
    </w:p>
    <w:p w:rsidR="00EC215A" w:rsidRDefault="00000000">
      <w:pPr>
        <w:pStyle w:val="Corpsdetexte"/>
        <w:ind w:left="140" w:right="140"/>
        <w:jc w:val="both"/>
      </w:pPr>
      <w:r>
        <w:t>Le présent marché est conclu à prix unitaires issus des bordereaux de prix unitaires et du catalogue de prix du fournisseur en vigueur, sur lequel le fournisseur applique le(s) rabais précisé(s) dans son offre.</w:t>
      </w:r>
    </w:p>
    <w:p w:rsidR="00EC215A" w:rsidRDefault="00000000">
      <w:pPr>
        <w:pStyle w:val="Corpsdetexte"/>
        <w:spacing w:before="264"/>
        <w:ind w:left="140" w:right="141"/>
        <w:jc w:val="both"/>
      </w:pPr>
      <w:r>
        <w:t>Les prix seront réputés comprendre toutes les charges fiscales, parafiscales ou autres frappant obligatoirement la prestation, ainsi que tous les frais afférents à la bonne exécution du marché notamment les frais relatifs à la mise en service et à la maintenance.</w:t>
      </w:r>
    </w:p>
    <w:p w:rsidR="00EC215A" w:rsidRDefault="00000000">
      <w:pPr>
        <w:pStyle w:val="Corpsdetexte"/>
        <w:spacing w:before="263"/>
        <w:ind w:left="140" w:right="146"/>
        <w:jc w:val="both"/>
      </w:pPr>
      <w:r>
        <w:t>Le prix global figure dans l’acte d’engagement et les coûts détaillés sont dans le bordereau de prix.</w:t>
      </w:r>
    </w:p>
    <w:p w:rsidR="00EC215A" w:rsidRDefault="00000000">
      <w:pPr>
        <w:spacing w:before="201"/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8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77"/>
          <w:w w:val="150"/>
          <w:sz w:val="20"/>
        </w:rPr>
        <w:t xml:space="preserve">  </w:t>
      </w:r>
      <w:r>
        <w:rPr>
          <w:b/>
          <w:spacing w:val="-31"/>
          <w:w w:val="150"/>
          <w:u w:val="single"/>
        </w:rPr>
        <w:t xml:space="preserve"> </w:t>
      </w:r>
      <w:r>
        <w:rPr>
          <w:b/>
          <w:u w:val="single"/>
        </w:rPr>
        <w:t>Variations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dans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les</w:t>
      </w:r>
      <w:r>
        <w:rPr>
          <w:b/>
          <w:spacing w:val="1"/>
          <w:u w:val="single"/>
        </w:rPr>
        <w:t xml:space="preserve"> </w:t>
      </w:r>
      <w:r>
        <w:rPr>
          <w:b/>
          <w:spacing w:val="-4"/>
          <w:u w:val="single"/>
        </w:rPr>
        <w:t>prix</w:t>
      </w:r>
      <w:r>
        <w:rPr>
          <w:b/>
          <w:spacing w:val="40"/>
          <w:u w:val="single"/>
        </w:rPr>
        <w:t xml:space="preserve"> </w:t>
      </w:r>
    </w:p>
    <w:p w:rsidR="00EC215A" w:rsidRDefault="00000000">
      <w:pPr>
        <w:pStyle w:val="Paragraphedeliste"/>
        <w:numPr>
          <w:ilvl w:val="2"/>
          <w:numId w:val="2"/>
        </w:numPr>
        <w:tabs>
          <w:tab w:val="left" w:pos="686"/>
        </w:tabs>
        <w:spacing w:before="240"/>
        <w:ind w:left="686" w:hanging="546"/>
        <w:rPr>
          <w:b/>
        </w:rPr>
      </w:pPr>
      <w:r>
        <w:rPr>
          <w:b/>
        </w:rPr>
        <w:t>Mois</w:t>
      </w:r>
      <w:r>
        <w:rPr>
          <w:b/>
          <w:spacing w:val="-2"/>
        </w:rPr>
        <w:t xml:space="preserve"> </w:t>
      </w:r>
      <w:r>
        <w:rPr>
          <w:b/>
        </w:rPr>
        <w:t>d’établissement</w:t>
      </w:r>
      <w:r>
        <w:rPr>
          <w:b/>
          <w:spacing w:val="-1"/>
        </w:rPr>
        <w:t xml:space="preserve"> </w:t>
      </w:r>
      <w:r>
        <w:rPr>
          <w:b/>
        </w:rPr>
        <w:t>des</w:t>
      </w:r>
      <w:r>
        <w:rPr>
          <w:b/>
          <w:spacing w:val="-1"/>
        </w:rPr>
        <w:t xml:space="preserve"> </w:t>
      </w:r>
      <w:r>
        <w:rPr>
          <w:b/>
        </w:rPr>
        <w:t>prix</w:t>
      </w:r>
      <w:r>
        <w:rPr>
          <w:b/>
          <w:spacing w:val="-6"/>
        </w:rPr>
        <w:t xml:space="preserve"> </w:t>
      </w:r>
      <w:r>
        <w:rPr>
          <w:b/>
        </w:rPr>
        <w:t>du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marché</w:t>
      </w:r>
    </w:p>
    <w:p w:rsidR="00EC215A" w:rsidRDefault="00000000">
      <w:pPr>
        <w:pStyle w:val="Corpsdetexte"/>
        <w:spacing w:before="240"/>
        <w:ind w:left="140"/>
      </w:pPr>
      <w:r>
        <w:t>La</w:t>
      </w:r>
      <w:r>
        <w:rPr>
          <w:spacing w:val="-2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d’établissement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prix</w:t>
      </w:r>
      <w:r>
        <w:rPr>
          <w:spacing w:val="-1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prix</w:t>
      </w:r>
      <w:r>
        <w:rPr>
          <w:spacing w:val="-1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rPr>
          <w:spacing w:val="-2"/>
        </w:rPr>
        <w:t>candidat.</w:t>
      </w:r>
    </w:p>
    <w:p w:rsidR="00EC215A" w:rsidRDefault="00000000">
      <w:pPr>
        <w:pStyle w:val="Paragraphedeliste"/>
        <w:numPr>
          <w:ilvl w:val="2"/>
          <w:numId w:val="2"/>
        </w:numPr>
        <w:tabs>
          <w:tab w:val="left" w:pos="686"/>
        </w:tabs>
        <w:spacing w:before="240"/>
        <w:ind w:left="686" w:hanging="546"/>
        <w:rPr>
          <w:b/>
        </w:rPr>
      </w:pPr>
      <w:r>
        <w:rPr>
          <w:b/>
        </w:rPr>
        <w:t>Modalités</w:t>
      </w:r>
      <w:r>
        <w:rPr>
          <w:b/>
          <w:spacing w:val="-1"/>
        </w:rPr>
        <w:t xml:space="preserve"> </w:t>
      </w:r>
      <w:r>
        <w:rPr>
          <w:b/>
        </w:rPr>
        <w:t>des</w:t>
      </w:r>
      <w:r>
        <w:rPr>
          <w:b/>
          <w:spacing w:val="-5"/>
        </w:rPr>
        <w:t xml:space="preserve"> </w:t>
      </w:r>
      <w:r>
        <w:rPr>
          <w:b/>
        </w:rPr>
        <w:t>variations</w:t>
      </w:r>
      <w:r>
        <w:rPr>
          <w:b/>
          <w:spacing w:val="-1"/>
        </w:rPr>
        <w:t xml:space="preserve"> </w:t>
      </w:r>
      <w:r>
        <w:rPr>
          <w:b/>
        </w:rPr>
        <w:t>des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prix</w:t>
      </w:r>
    </w:p>
    <w:p w:rsidR="00EC215A" w:rsidRDefault="00EC215A">
      <w:pPr>
        <w:pStyle w:val="Corpsdetexte"/>
        <w:spacing w:before="57"/>
        <w:rPr>
          <w:b/>
        </w:rPr>
      </w:pPr>
    </w:p>
    <w:p w:rsidR="00EC215A" w:rsidRDefault="00000000">
      <w:pPr>
        <w:pStyle w:val="Corpsdetexte"/>
        <w:ind w:left="140"/>
      </w:pPr>
      <w:r>
        <w:t>Les</w:t>
      </w:r>
      <w:r>
        <w:rPr>
          <w:spacing w:val="-3"/>
        </w:rPr>
        <w:t xml:space="preserve"> </w:t>
      </w:r>
      <w:r>
        <w:t>prix</w:t>
      </w:r>
      <w:r>
        <w:rPr>
          <w:spacing w:val="-3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fermes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non </w:t>
      </w:r>
      <w:r>
        <w:rPr>
          <w:spacing w:val="-2"/>
        </w:rPr>
        <w:t>actualisables.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1336"/>
          <w:tab w:val="left" w:pos="9232"/>
        </w:tabs>
        <w:spacing w:before="1"/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6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9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pacing w:val="-10"/>
          <w:sz w:val="20"/>
          <w:shd w:val="clear" w:color="auto" w:fill="E6E6E6"/>
        </w:rPr>
        <w:t>-</w:t>
      </w:r>
      <w:r>
        <w:rPr>
          <w:b/>
          <w:color w:val="000000"/>
          <w:sz w:val="20"/>
          <w:shd w:val="clear" w:color="auto" w:fill="E6E6E6"/>
        </w:rPr>
        <w:tab/>
      </w:r>
      <w:r>
        <w:rPr>
          <w:b/>
          <w:color w:val="000000"/>
          <w:shd w:val="clear" w:color="auto" w:fill="E6E6E6"/>
        </w:rPr>
        <w:t>M</w:t>
      </w:r>
      <w:r>
        <w:rPr>
          <w:b/>
          <w:color w:val="000000"/>
          <w:sz w:val="18"/>
          <w:shd w:val="clear" w:color="auto" w:fill="E6E6E6"/>
        </w:rPr>
        <w:t>ODALITÉS</w:t>
      </w:r>
      <w:r>
        <w:rPr>
          <w:b/>
          <w:color w:val="000000"/>
          <w:spacing w:val="-7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DE</w:t>
      </w:r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RÈGLEMENT</w:t>
      </w:r>
      <w:r>
        <w:rPr>
          <w:b/>
          <w:color w:val="000000"/>
          <w:spacing w:val="-6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DES</w:t>
      </w:r>
      <w:r>
        <w:rPr>
          <w:b/>
          <w:color w:val="000000"/>
          <w:spacing w:val="-2"/>
          <w:sz w:val="18"/>
          <w:shd w:val="clear" w:color="auto" w:fill="E6E6E6"/>
        </w:rPr>
        <w:t xml:space="preserve"> COMPTES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tabs>
          <w:tab w:val="left" w:pos="1556"/>
        </w:tabs>
        <w:spacing w:before="201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9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1</w:t>
      </w:r>
      <w:r>
        <w:rPr>
          <w:b/>
          <w:sz w:val="20"/>
        </w:rPr>
        <w:tab/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Présentation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des demandes 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paiements</w:t>
      </w:r>
    </w:p>
    <w:p w:rsidR="00EC215A" w:rsidRDefault="00000000">
      <w:pPr>
        <w:pStyle w:val="Corpsdetexte"/>
        <w:spacing w:before="120"/>
        <w:ind w:left="140" w:right="161"/>
      </w:pPr>
      <w:r>
        <w:t xml:space="preserve">Le paiement s’effectuera suivant les règles de la comptabilité publique, dans les conditions prévues </w:t>
      </w:r>
      <w:r w:rsidR="00B20935">
        <w:t>à l’a</w:t>
      </w:r>
      <w:r w:rsidR="00B20935" w:rsidRPr="00B20935">
        <w:t>rticle 19 du CCAG-TIC</w:t>
      </w:r>
      <w:r>
        <w:t>.</w:t>
      </w:r>
    </w:p>
    <w:p w:rsidR="00EC215A" w:rsidRDefault="00000000">
      <w:pPr>
        <w:pStyle w:val="Corpsdetexte"/>
        <w:spacing w:before="264"/>
        <w:ind w:left="141" w:right="69" w:hanging="1"/>
      </w:pPr>
      <w:r>
        <w:t>Les factures afférentes au paiement seront établies en un original et 2 copies portant, outre les mentions légales, les indications suivantes :</w:t>
      </w:r>
    </w:p>
    <w:p w:rsidR="00EC215A" w:rsidRDefault="00000000">
      <w:pPr>
        <w:pStyle w:val="Corpsdetexte"/>
        <w:spacing w:before="263"/>
        <w:ind w:left="140"/>
      </w:pPr>
      <w:r>
        <w:t>Nº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marché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EC215A" w:rsidRDefault="00000000">
      <w:pPr>
        <w:pStyle w:val="Corpsdetexte"/>
        <w:ind w:left="141"/>
      </w:pPr>
      <w:r>
        <w:t>Nº</w:t>
      </w:r>
      <w:r>
        <w:rPr>
          <w:spacing w:val="-5"/>
        </w:rPr>
        <w:t xml:space="preserve"> </w:t>
      </w:r>
      <w:r>
        <w:t>d’engagement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EC215A" w:rsidRDefault="00000000">
      <w:pPr>
        <w:pStyle w:val="Corpsdetexte"/>
        <w:ind w:left="141"/>
      </w:pPr>
      <w:r>
        <w:t>Nº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utilisateur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EC215A" w:rsidRDefault="00EC215A">
      <w:pPr>
        <w:pStyle w:val="Corpsdetexte"/>
        <w:sectPr w:rsidR="00EC215A">
          <w:pgSz w:w="11900" w:h="16840"/>
          <w:pgMar w:top="1060" w:right="1275" w:bottom="1020" w:left="1275" w:header="846" w:footer="838" w:gutter="0"/>
          <w:cols w:space="720"/>
        </w:sectPr>
      </w:pPr>
    </w:p>
    <w:p w:rsidR="00EC215A" w:rsidRDefault="00EC215A">
      <w:pPr>
        <w:pStyle w:val="Corpsdetexte"/>
        <w:spacing w:before="88"/>
      </w:pPr>
    </w:p>
    <w:p w:rsidR="00EC215A" w:rsidRDefault="00000000">
      <w:pPr>
        <w:pStyle w:val="Corpsdetexte"/>
        <w:spacing w:line="242" w:lineRule="auto"/>
        <w:ind w:left="140" w:right="137"/>
        <w:jc w:val="both"/>
      </w:pPr>
      <w:r>
        <w:t>Ces mentions, si elles ne figurent pas dans les pièces du marché, vous seront communiquées par courrier juste</w:t>
      </w:r>
      <w:r>
        <w:rPr>
          <w:spacing w:val="-6"/>
        </w:rPr>
        <w:t xml:space="preserve"> </w:t>
      </w:r>
      <w:r>
        <w:t>après la</w:t>
      </w:r>
      <w:r>
        <w:rPr>
          <w:spacing w:val="-1"/>
        </w:rPr>
        <w:t xml:space="preserve"> </w:t>
      </w:r>
      <w:r>
        <w:t>notification du marché.</w:t>
      </w:r>
      <w:r>
        <w:rPr>
          <w:spacing w:val="-2"/>
        </w:rPr>
        <w:t xml:space="preserve"> </w:t>
      </w:r>
      <w:r>
        <w:t>Si elles venaient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 xml:space="preserve">changer en cours de marché, les nouvelles seraient alors communiquées au titulaire par simple </w:t>
      </w:r>
      <w:r>
        <w:rPr>
          <w:spacing w:val="-2"/>
        </w:rPr>
        <w:t>courrier.</w:t>
      </w:r>
    </w:p>
    <w:p w:rsidR="00EC215A" w:rsidRDefault="00000000">
      <w:pPr>
        <w:pStyle w:val="Corpsdetexte"/>
        <w:spacing w:before="49" w:line="528" w:lineRule="exact"/>
        <w:ind w:left="140" w:right="1749"/>
        <w:jc w:val="both"/>
      </w:pPr>
      <w:r>
        <w:t>Toute</w:t>
      </w:r>
      <w:r>
        <w:rPr>
          <w:spacing w:val="-5"/>
        </w:rPr>
        <w:t xml:space="preserve"> </w:t>
      </w:r>
      <w:r>
        <w:t>facture</w:t>
      </w:r>
      <w:r>
        <w:rPr>
          <w:spacing w:val="-5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rappelant</w:t>
      </w:r>
      <w:r>
        <w:rPr>
          <w:spacing w:val="-6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trois</w:t>
      </w:r>
      <w:r>
        <w:rPr>
          <w:spacing w:val="-3"/>
        </w:rPr>
        <w:t xml:space="preserve"> </w:t>
      </w:r>
      <w:r>
        <w:t>mentions</w:t>
      </w:r>
      <w:r>
        <w:rPr>
          <w:spacing w:val="-7"/>
        </w:rPr>
        <w:t xml:space="preserve"> </w:t>
      </w:r>
      <w:r>
        <w:t>sera</w:t>
      </w:r>
      <w:r>
        <w:rPr>
          <w:spacing w:val="-1"/>
        </w:rPr>
        <w:t xml:space="preserve"> </w:t>
      </w:r>
      <w:r>
        <w:t>retournée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titulaire. Chaque facture devra, en outre, préciser :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line="214" w:lineRule="exact"/>
        <w:ind w:hanging="345"/>
      </w:pPr>
      <w:proofErr w:type="gramStart"/>
      <w:r>
        <w:t>le</w:t>
      </w:r>
      <w:proofErr w:type="gramEnd"/>
      <w:r>
        <w:rPr>
          <w:spacing w:val="-8"/>
        </w:rPr>
        <w:t xml:space="preserve"> </w:t>
      </w:r>
      <w:r>
        <w:t>nom</w:t>
      </w:r>
      <w:r>
        <w:rPr>
          <w:spacing w:val="-5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raison</w:t>
      </w:r>
      <w:r>
        <w:rPr>
          <w:spacing w:val="-1"/>
        </w:rPr>
        <w:t xml:space="preserve"> </w:t>
      </w:r>
      <w:r>
        <w:t>sociale</w:t>
      </w:r>
      <w:r>
        <w:rPr>
          <w:spacing w:val="-6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créancier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10"/>
        <w:ind w:hanging="345"/>
      </w:pPr>
      <w:proofErr w:type="gramStart"/>
      <w:r>
        <w:t>le</w:t>
      </w:r>
      <w:proofErr w:type="gramEnd"/>
      <w:r>
        <w:rPr>
          <w:spacing w:val="-7"/>
        </w:rPr>
        <w:t xml:space="preserve"> </w:t>
      </w:r>
      <w:r>
        <w:t>cas</w:t>
      </w:r>
      <w:r>
        <w:rPr>
          <w:spacing w:val="-4"/>
        </w:rPr>
        <w:t xml:space="preserve"> </w:t>
      </w:r>
      <w:r>
        <w:t>échéant,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référence</w:t>
      </w:r>
      <w:r>
        <w:rPr>
          <w:spacing w:val="-7"/>
        </w:rPr>
        <w:t xml:space="preserve"> </w:t>
      </w:r>
      <w:r>
        <w:t>d’inscription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répertoire</w:t>
      </w:r>
      <w:r>
        <w:rPr>
          <w:spacing w:val="-7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commerce</w:t>
      </w:r>
      <w:r>
        <w:rPr>
          <w:spacing w:val="-6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métiers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9"/>
        <w:ind w:hanging="345"/>
      </w:pPr>
      <w:proofErr w:type="gramStart"/>
      <w:r>
        <w:t>le</w:t>
      </w:r>
      <w:proofErr w:type="gramEnd"/>
      <w:r>
        <w:rPr>
          <w:spacing w:val="-4"/>
        </w:rPr>
        <w:t xml:space="preserve"> </w:t>
      </w:r>
      <w:r>
        <w:t>cas</w:t>
      </w:r>
      <w:r>
        <w:rPr>
          <w:spacing w:val="-1"/>
        </w:rPr>
        <w:t xml:space="preserve"> </w:t>
      </w:r>
      <w:r>
        <w:t>échéant, le</w:t>
      </w:r>
      <w:r>
        <w:rPr>
          <w:spacing w:val="-3"/>
        </w:rPr>
        <w:t xml:space="preserve"> </w:t>
      </w: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SIREN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5"/>
        <w:ind w:hanging="345"/>
      </w:pPr>
      <w:proofErr w:type="gramStart"/>
      <w:r>
        <w:t>le</w:t>
      </w:r>
      <w:proofErr w:type="gramEnd"/>
      <w:r>
        <w:rPr>
          <w:spacing w:val="-4"/>
        </w:rPr>
        <w:t xml:space="preserve"> </w:t>
      </w:r>
      <w:r>
        <w:t>numéro</w:t>
      </w:r>
      <w:r>
        <w:rPr>
          <w:spacing w:val="-4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t>bancaire</w:t>
      </w:r>
      <w:r>
        <w:rPr>
          <w:spacing w:val="-4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postal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9"/>
        <w:ind w:hanging="345"/>
      </w:pPr>
      <w:proofErr w:type="gramStart"/>
      <w:r>
        <w:t>la</w:t>
      </w:r>
      <w:proofErr w:type="gramEnd"/>
      <w:r>
        <w:rPr>
          <w:spacing w:val="-1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d’exécution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4"/>
        <w:ind w:hanging="345"/>
      </w:pPr>
      <w:proofErr w:type="gramStart"/>
      <w:r>
        <w:t>la</w:t>
      </w:r>
      <w:proofErr w:type="gramEnd"/>
      <w:r>
        <w:rPr>
          <w:spacing w:val="-3"/>
        </w:rPr>
        <w:t xml:space="preserve"> </w:t>
      </w:r>
      <w:r>
        <w:t>nature</w:t>
      </w:r>
      <w:r>
        <w:rPr>
          <w:spacing w:val="-5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exécutées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10"/>
        <w:ind w:hanging="345"/>
      </w:pPr>
      <w:proofErr w:type="gramStart"/>
      <w:r>
        <w:t>le</w:t>
      </w:r>
      <w:proofErr w:type="gramEnd"/>
      <w:r>
        <w:rPr>
          <w:spacing w:val="-3"/>
        </w:rPr>
        <w:t xml:space="preserve"> </w:t>
      </w:r>
      <w:r>
        <w:t>montant</w:t>
      </w:r>
      <w:r>
        <w:rPr>
          <w:spacing w:val="-4"/>
        </w:rPr>
        <w:t xml:space="preserve"> </w:t>
      </w:r>
      <w:r>
        <w:t>hors taxes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prestation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9"/>
        <w:ind w:hanging="345"/>
      </w:pPr>
      <w:proofErr w:type="gramStart"/>
      <w:r>
        <w:t>le</w:t>
      </w:r>
      <w:proofErr w:type="gramEnd"/>
      <w:r>
        <w:rPr>
          <w:spacing w:val="-7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mention</w:t>
      </w:r>
      <w:r>
        <w:rPr>
          <w:spacing w:val="-1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précomptes,</w:t>
      </w:r>
      <w:r>
        <w:rPr>
          <w:spacing w:val="-2"/>
        </w:rPr>
        <w:t xml:space="preserve"> </w:t>
      </w:r>
      <w:r>
        <w:t>retenues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escomptes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5"/>
        <w:ind w:hanging="345"/>
      </w:pPr>
      <w:proofErr w:type="gramStart"/>
      <w:r>
        <w:t>le</w:t>
      </w:r>
      <w:proofErr w:type="gramEnd"/>
      <w:r>
        <w:rPr>
          <w:spacing w:val="-4"/>
        </w:rPr>
        <w:t xml:space="preserve"> </w:t>
      </w:r>
      <w:r>
        <w:t>taux et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montant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9"/>
        <w:ind w:hanging="345"/>
      </w:pPr>
      <w:proofErr w:type="gramStart"/>
      <w:r>
        <w:t>le</w:t>
      </w:r>
      <w:proofErr w:type="gramEnd"/>
      <w:r>
        <w:rPr>
          <w:spacing w:val="-6"/>
        </w:rPr>
        <w:t xml:space="preserve"> </w:t>
      </w:r>
      <w:r>
        <w:t>montant</w:t>
      </w:r>
      <w:r>
        <w:rPr>
          <w:spacing w:val="-6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livrées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exécutées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EC215A" w:rsidRDefault="00000000">
      <w:pPr>
        <w:pStyle w:val="Paragraphedeliste"/>
        <w:numPr>
          <w:ilvl w:val="0"/>
          <w:numId w:val="1"/>
        </w:numPr>
        <w:tabs>
          <w:tab w:val="left" w:pos="846"/>
        </w:tabs>
        <w:spacing w:before="5"/>
        <w:ind w:hanging="345"/>
      </w:pPr>
      <w:proofErr w:type="gramStart"/>
      <w:r>
        <w:t>la</w:t>
      </w:r>
      <w:proofErr w:type="gramEnd"/>
      <w:r>
        <w:rPr>
          <w:spacing w:val="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facturation.</w:t>
      </w:r>
    </w:p>
    <w:p w:rsidR="00EC215A" w:rsidRDefault="00EC215A">
      <w:pPr>
        <w:pStyle w:val="Corpsdetexte"/>
        <w:spacing w:before="4"/>
      </w:pPr>
    </w:p>
    <w:p w:rsidR="00EC215A" w:rsidRDefault="00000000">
      <w:pPr>
        <w:pStyle w:val="Corpsdetexte"/>
        <w:ind w:left="141"/>
      </w:pPr>
      <w:r>
        <w:t>Les</w:t>
      </w:r>
      <w:r>
        <w:rPr>
          <w:spacing w:val="-7"/>
        </w:rPr>
        <w:t xml:space="preserve"> </w:t>
      </w:r>
      <w:r>
        <w:t>factures</w:t>
      </w:r>
      <w:r>
        <w:rPr>
          <w:spacing w:val="-4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adressées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EC215A" w:rsidRDefault="00EC215A">
      <w:pPr>
        <w:pStyle w:val="Corpsdetexte"/>
      </w:pPr>
    </w:p>
    <w:p w:rsidR="00EC215A" w:rsidRDefault="00000000">
      <w:pPr>
        <w:pStyle w:val="Corpsdetexte"/>
        <w:ind w:left="141" w:right="6550"/>
      </w:pPr>
      <w:proofErr w:type="gramStart"/>
      <w:r>
        <w:t>é</w:t>
      </w:r>
      <w:proofErr w:type="gramEnd"/>
      <w:r>
        <w:rPr>
          <w:spacing w:val="-11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</w:t>
      </w:r>
      <w:r>
        <w:rPr>
          <w:spacing w:val="-10"/>
        </w:rPr>
        <w:t xml:space="preserve"> </w:t>
      </w:r>
      <w:r>
        <w:t xml:space="preserve">Caen/Cherbourg 17, cour </w:t>
      </w:r>
      <w:proofErr w:type="spellStart"/>
      <w:r>
        <w:t>Caffarelli</w:t>
      </w:r>
      <w:proofErr w:type="spellEnd"/>
    </w:p>
    <w:p w:rsidR="00EC215A" w:rsidRDefault="00000000">
      <w:pPr>
        <w:pStyle w:val="Corpsdetexte"/>
        <w:ind w:left="141"/>
      </w:pPr>
      <w:r>
        <w:t>14000</w:t>
      </w:r>
      <w:r>
        <w:rPr>
          <w:spacing w:val="-11"/>
        </w:rPr>
        <w:t xml:space="preserve"> </w:t>
      </w:r>
      <w:r>
        <w:rPr>
          <w:spacing w:val="-4"/>
        </w:rPr>
        <w:t>CAEN</w:t>
      </w:r>
    </w:p>
    <w:p w:rsidR="00EC215A" w:rsidRDefault="00000000">
      <w:pPr>
        <w:tabs>
          <w:tab w:val="left" w:pos="1556"/>
        </w:tabs>
        <w:spacing w:before="202"/>
        <w:ind w:left="140"/>
        <w:rPr>
          <w:b/>
        </w:rPr>
      </w:pPr>
      <w:r>
        <w:rPr>
          <w:b/>
          <w:sz w:val="20"/>
        </w:rPr>
        <w:t>Article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9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pacing w:val="-10"/>
          <w:sz w:val="20"/>
        </w:rPr>
        <w:t>2</w:t>
      </w:r>
      <w:r>
        <w:rPr>
          <w:b/>
          <w:sz w:val="20"/>
        </w:rPr>
        <w:tab/>
      </w:r>
      <w:r>
        <w:rPr>
          <w:b/>
          <w:u w:val="single"/>
        </w:rPr>
        <w:t xml:space="preserve"> Mode de règlement</w:t>
      </w:r>
    </w:p>
    <w:p w:rsidR="00EC215A" w:rsidRDefault="00000000">
      <w:pPr>
        <w:pStyle w:val="Corpsdetexte"/>
        <w:spacing w:before="115"/>
        <w:ind w:left="140"/>
      </w:pPr>
      <w:r>
        <w:t>Les</w:t>
      </w:r>
      <w:r>
        <w:rPr>
          <w:spacing w:val="40"/>
        </w:rPr>
        <w:t xml:space="preserve"> </w:t>
      </w:r>
      <w:r>
        <w:t>sommes</w:t>
      </w:r>
      <w:r>
        <w:rPr>
          <w:spacing w:val="40"/>
        </w:rPr>
        <w:t xml:space="preserve"> </w:t>
      </w:r>
      <w:r>
        <w:t>dues</w:t>
      </w:r>
      <w:r>
        <w:rPr>
          <w:spacing w:val="40"/>
        </w:rPr>
        <w:t xml:space="preserve"> </w:t>
      </w:r>
      <w:r>
        <w:t>au(x)</w:t>
      </w:r>
      <w:r>
        <w:rPr>
          <w:spacing w:val="40"/>
        </w:rPr>
        <w:t xml:space="preserve"> </w:t>
      </w:r>
      <w:r>
        <w:t>titulaire(s),</w:t>
      </w:r>
      <w:r>
        <w:rPr>
          <w:spacing w:val="40"/>
        </w:rPr>
        <w:t xml:space="preserve"> </w:t>
      </w:r>
      <w:r>
        <w:t>seront</w:t>
      </w:r>
      <w:r>
        <w:rPr>
          <w:spacing w:val="40"/>
        </w:rPr>
        <w:t xml:space="preserve"> </w:t>
      </w:r>
      <w:r>
        <w:t>payées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délai</w:t>
      </w:r>
      <w:r>
        <w:rPr>
          <w:spacing w:val="40"/>
        </w:rPr>
        <w:t xml:space="preserve"> </w:t>
      </w:r>
      <w:r>
        <w:t>global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40</w:t>
      </w:r>
      <w:r>
        <w:rPr>
          <w:spacing w:val="40"/>
        </w:rPr>
        <w:t xml:space="preserve"> </w:t>
      </w:r>
      <w:r>
        <w:t>jours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compter de la date de réception des factures ou des demandes de paiement équivalentes.</w:t>
      </w:r>
    </w:p>
    <w:p w:rsidR="00EC215A" w:rsidRDefault="00000000">
      <w:pPr>
        <w:pStyle w:val="Corpsdetexte"/>
        <w:spacing w:before="264"/>
        <w:ind w:left="141" w:right="137"/>
        <w:jc w:val="both"/>
      </w:pPr>
      <w:r>
        <w:t>Le taux des intérêts moratoires sera celui du taux d’intérêt de la principale facilité de refinancement appliquée par la Banque centrale européenne à son opération de refinancement principal la plus récente effectuée avant le premier jour de calendrier du semestre de l’année civile au cours duquel les intérêts moratoires ont commencé à courir, majoré de sept points.</w:t>
      </w:r>
    </w:p>
    <w:p w:rsidR="00EC215A" w:rsidRDefault="00EC215A">
      <w:pPr>
        <w:pStyle w:val="Corpsdetexte"/>
        <w:rPr>
          <w:sz w:val="20"/>
        </w:rPr>
      </w:pPr>
    </w:p>
    <w:p w:rsidR="00EC215A" w:rsidRDefault="00EC215A">
      <w:pPr>
        <w:pStyle w:val="Corpsdetexte"/>
        <w:rPr>
          <w:sz w:val="20"/>
        </w:rPr>
      </w:pPr>
    </w:p>
    <w:p w:rsidR="00EC215A" w:rsidRDefault="00EC215A">
      <w:pPr>
        <w:pStyle w:val="Corpsdetexte"/>
        <w:spacing w:before="176"/>
        <w:rPr>
          <w:sz w:val="20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10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27"/>
          <w:sz w:val="20"/>
          <w:shd w:val="clear" w:color="auto" w:fill="E6E6E6"/>
        </w:rPr>
        <w:t xml:space="preserve">  </w:t>
      </w:r>
      <w:r>
        <w:rPr>
          <w:b/>
          <w:color w:val="000000"/>
          <w:spacing w:val="-2"/>
          <w:shd w:val="clear" w:color="auto" w:fill="E6E6E6"/>
        </w:rPr>
        <w:t>P</w:t>
      </w:r>
      <w:r>
        <w:rPr>
          <w:b/>
          <w:color w:val="000000"/>
          <w:spacing w:val="-2"/>
          <w:sz w:val="18"/>
          <w:shd w:val="clear" w:color="auto" w:fill="E6E6E6"/>
        </w:rPr>
        <w:t>ÉNALITÉS</w:t>
      </w:r>
      <w:proofErr w:type="gramEnd"/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spacing w:before="197"/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51"/>
          <w:sz w:val="20"/>
        </w:rPr>
        <w:t xml:space="preserve">  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Pénalités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 xml:space="preserve">de </w:t>
      </w:r>
      <w:r>
        <w:rPr>
          <w:b/>
          <w:spacing w:val="-2"/>
          <w:u w:val="single"/>
        </w:rPr>
        <w:t>retard</w:t>
      </w:r>
    </w:p>
    <w:p w:rsidR="00EC215A" w:rsidRDefault="00000000">
      <w:pPr>
        <w:pStyle w:val="Corpsdetexte"/>
        <w:spacing w:before="120"/>
        <w:ind w:left="140" w:right="141"/>
        <w:jc w:val="both"/>
      </w:pPr>
      <w:r>
        <w:t>Par dérogation à l’articl</w:t>
      </w:r>
      <w:r w:rsidR="00716B68">
        <w:t>e</w:t>
      </w:r>
      <w:r w:rsidR="00716B68" w:rsidRPr="00716B68">
        <w:t xml:space="preserve"> 14 du CCAG-TIC</w:t>
      </w:r>
      <w:r>
        <w:t xml:space="preserve">, lorsque le délai contractuel d’exécution ou de livraison est dépassé, par le fait du titulaire, le titulaire encourt une pénalité d’un montant forfaitaire égal à 50,00 euros HT par jour calendaire de retard et sans mise en demeure préalable, jusqu’à la date effective de l’exécution de la prestation (ou mise en ordre de </w:t>
      </w:r>
      <w:r>
        <w:rPr>
          <w:spacing w:val="-2"/>
        </w:rPr>
        <w:t>marche).</w:t>
      </w:r>
    </w:p>
    <w:p w:rsidR="00EC215A" w:rsidRDefault="00EC215A">
      <w:pPr>
        <w:pStyle w:val="Corpsdetexte"/>
        <w:spacing w:before="200"/>
      </w:pPr>
    </w:p>
    <w:p w:rsidR="00EC215A" w:rsidRDefault="00000000">
      <w:pPr>
        <w:ind w:left="140"/>
        <w:jc w:val="both"/>
        <w:rPr>
          <w:b/>
        </w:rPr>
      </w:pPr>
      <w:r>
        <w:rPr>
          <w:b/>
          <w:sz w:val="20"/>
        </w:rPr>
        <w:t>Article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- </w:t>
      </w:r>
      <w:proofErr w:type="gramStart"/>
      <w:r>
        <w:rPr>
          <w:b/>
          <w:sz w:val="20"/>
        </w:rPr>
        <w:t>2</w:t>
      </w:r>
      <w:r>
        <w:rPr>
          <w:b/>
          <w:spacing w:val="51"/>
          <w:sz w:val="20"/>
        </w:rPr>
        <w:t xml:space="preserve">  </w:t>
      </w:r>
      <w:r>
        <w:rPr>
          <w:b/>
          <w:u w:val="single"/>
        </w:rPr>
        <w:t>Pénalités</w:t>
      </w:r>
      <w:proofErr w:type="gramEnd"/>
      <w:r>
        <w:rPr>
          <w:b/>
          <w:spacing w:val="2"/>
          <w:u w:val="single"/>
        </w:rPr>
        <w:t xml:space="preserve"> </w:t>
      </w:r>
      <w:r>
        <w:rPr>
          <w:b/>
          <w:spacing w:val="-2"/>
          <w:u w:val="single"/>
        </w:rPr>
        <w:t>d’indisponibilité</w:t>
      </w:r>
    </w:p>
    <w:p w:rsidR="00EC215A" w:rsidRDefault="00000000">
      <w:pPr>
        <w:pStyle w:val="Corpsdetexte"/>
        <w:spacing w:before="120"/>
        <w:ind w:left="140"/>
        <w:jc w:val="both"/>
      </w:pPr>
      <w:r>
        <w:t>Il</w:t>
      </w:r>
      <w:r>
        <w:rPr>
          <w:spacing w:val="-1"/>
        </w:rPr>
        <w:t xml:space="preserve"> </w:t>
      </w:r>
      <w:r>
        <w:t>n’est</w:t>
      </w:r>
      <w:r>
        <w:rPr>
          <w:spacing w:val="1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prévu</w:t>
      </w:r>
      <w:r>
        <w:rPr>
          <w:spacing w:val="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pénalité</w:t>
      </w:r>
      <w:r>
        <w:rPr>
          <w:spacing w:val="-2"/>
        </w:rPr>
        <w:t xml:space="preserve"> d’indisponibilité.</w:t>
      </w:r>
    </w:p>
    <w:p w:rsidR="00EC215A" w:rsidRDefault="00EC215A">
      <w:pPr>
        <w:pStyle w:val="Corpsdetexte"/>
        <w:jc w:val="both"/>
        <w:sectPr w:rsidR="00EC215A">
          <w:pgSz w:w="11900" w:h="16840"/>
          <w:pgMar w:top="1060" w:right="1275" w:bottom="1020" w:left="1275" w:header="846" w:footer="838" w:gutter="0"/>
          <w:cols w:space="720"/>
        </w:sectPr>
      </w:pPr>
    </w:p>
    <w:p w:rsidR="00EC215A" w:rsidRDefault="00EC215A">
      <w:pPr>
        <w:pStyle w:val="Corpsdetexte"/>
        <w:spacing w:before="141"/>
        <w:rPr>
          <w:sz w:val="18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5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11</w:t>
      </w:r>
      <w:r>
        <w:rPr>
          <w:b/>
          <w:color w:val="000000"/>
          <w:spacing w:val="-3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26"/>
          <w:sz w:val="20"/>
          <w:shd w:val="clear" w:color="auto" w:fill="E6E6E6"/>
        </w:rPr>
        <w:t xml:space="preserve">  </w:t>
      </w:r>
      <w:r>
        <w:rPr>
          <w:b/>
          <w:color w:val="000000"/>
          <w:shd w:val="clear" w:color="auto" w:fill="E6E6E6"/>
        </w:rPr>
        <w:t>D</w:t>
      </w:r>
      <w:r>
        <w:rPr>
          <w:b/>
          <w:color w:val="000000"/>
          <w:sz w:val="18"/>
          <w:shd w:val="clear" w:color="auto" w:fill="E6E6E6"/>
        </w:rPr>
        <w:t>OCUMENTATION</w:t>
      </w:r>
      <w:proofErr w:type="gramEnd"/>
      <w:r>
        <w:rPr>
          <w:b/>
          <w:color w:val="000000"/>
          <w:spacing w:val="-1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RÉGLEMENTAIRE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EC215A">
      <w:pPr>
        <w:pStyle w:val="Corpsdetexte"/>
        <w:spacing w:before="172"/>
        <w:rPr>
          <w:b/>
          <w:sz w:val="18"/>
        </w:rPr>
      </w:pPr>
    </w:p>
    <w:p w:rsidR="00EC215A" w:rsidRDefault="00000000">
      <w:pPr>
        <w:pStyle w:val="Corpsdetexte"/>
        <w:spacing w:before="1"/>
        <w:ind w:left="141" w:right="141"/>
        <w:jc w:val="both"/>
      </w:pPr>
      <w:r>
        <w:t>Le titulaire s’engagera à fournir, en un exemplaire et sans supplément de prix, l’ensemble des certificats de navigabilité et de conformité réglementaires pour pouvoir utiliser les fournitures lors d’un usage ultérieur.</w:t>
      </w:r>
    </w:p>
    <w:p w:rsidR="00EC215A" w:rsidRDefault="00EC215A">
      <w:pPr>
        <w:pStyle w:val="Corpsdetexte"/>
        <w:spacing w:before="124"/>
        <w:rPr>
          <w:sz w:val="20"/>
        </w:rPr>
      </w:pPr>
    </w:p>
    <w:p w:rsidR="00EC215A" w:rsidRDefault="00000000">
      <w:pPr>
        <w:tabs>
          <w:tab w:val="left" w:pos="9232"/>
        </w:tabs>
        <w:ind w:left="140" w:hanging="29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12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27"/>
          <w:sz w:val="20"/>
          <w:shd w:val="clear" w:color="auto" w:fill="E6E6E6"/>
        </w:rPr>
        <w:t xml:space="preserve">  </w:t>
      </w:r>
      <w:r>
        <w:rPr>
          <w:b/>
          <w:color w:val="000000"/>
          <w:spacing w:val="-2"/>
          <w:shd w:val="clear" w:color="auto" w:fill="E6E6E6"/>
        </w:rPr>
        <w:t>A</w:t>
      </w:r>
      <w:r>
        <w:rPr>
          <w:b/>
          <w:color w:val="000000"/>
          <w:spacing w:val="-2"/>
          <w:sz w:val="18"/>
          <w:shd w:val="clear" w:color="auto" w:fill="E6E6E6"/>
        </w:rPr>
        <w:t>SSURANCES</w:t>
      </w:r>
      <w:proofErr w:type="gramEnd"/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53"/>
        <w:ind w:left="140" w:right="141"/>
        <w:jc w:val="both"/>
      </w:pPr>
      <w:r>
        <w:t>Avant</w:t>
      </w:r>
      <w:r>
        <w:rPr>
          <w:spacing w:val="-2"/>
        </w:rPr>
        <w:t xml:space="preserve"> </w:t>
      </w:r>
      <w:r>
        <w:t>tout</w:t>
      </w:r>
      <w:r>
        <w:rPr>
          <w:spacing w:val="-2"/>
        </w:rPr>
        <w:t xml:space="preserve"> </w:t>
      </w:r>
      <w:r>
        <w:t>commencement d’exécution et</w:t>
      </w:r>
      <w:r>
        <w:rPr>
          <w:spacing w:val="-2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les 15</w:t>
      </w:r>
      <w:r>
        <w:rPr>
          <w:spacing w:val="-1"/>
        </w:rPr>
        <w:t xml:space="preserve"> </w:t>
      </w:r>
      <w:r>
        <w:t>jours suivant la</w:t>
      </w:r>
      <w:r>
        <w:rPr>
          <w:spacing w:val="-6"/>
        </w:rPr>
        <w:t xml:space="preserve"> </w:t>
      </w:r>
      <w:r>
        <w:t>notification</w:t>
      </w:r>
      <w:r>
        <w:rPr>
          <w:spacing w:val="-1"/>
        </w:rPr>
        <w:t xml:space="preserve"> </w:t>
      </w:r>
      <w:r>
        <w:t xml:space="preserve">du marché, le titulaire devra justifier qu’il est couvert par un contrat d’assurance au titre de la responsabilité civile découlant des articles </w:t>
      </w:r>
      <w:r w:rsidR="00B20935" w:rsidRPr="00B20935">
        <w:t>1240 à 1242</w:t>
      </w:r>
      <w:r w:rsidR="00B20935" w:rsidRPr="00B20935">
        <w:t xml:space="preserve"> </w:t>
      </w:r>
      <w:r>
        <w:t>du Code civil, ainsi qu’au titre de sa responsabilité professionnelle, en cas de dommage occasionné par l’exécution du marché.</w:t>
      </w:r>
    </w:p>
    <w:p w:rsidR="00EC215A" w:rsidRDefault="00000000">
      <w:pPr>
        <w:pStyle w:val="Corpsdetexte"/>
        <w:spacing w:before="264"/>
        <w:ind w:left="141" w:right="144"/>
        <w:jc w:val="both"/>
      </w:pPr>
      <w:r>
        <w:t>Le pouvoir adjudicateur</w:t>
      </w:r>
      <w:r>
        <w:rPr>
          <w:spacing w:val="-7"/>
        </w:rPr>
        <w:t xml:space="preserve"> </w:t>
      </w:r>
      <w:r>
        <w:t>assure au titulaire, pendant toute la durée du marché, tous les risques de vol, de perte ou de dommage sur les matériels concernés.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13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27"/>
          <w:sz w:val="20"/>
          <w:shd w:val="clear" w:color="auto" w:fill="E6E6E6"/>
        </w:rPr>
        <w:t xml:space="preserve">  </w:t>
      </w:r>
      <w:r>
        <w:rPr>
          <w:b/>
          <w:color w:val="000000"/>
          <w:shd w:val="clear" w:color="auto" w:fill="E6E6E6"/>
        </w:rPr>
        <w:t>R</w:t>
      </w:r>
      <w:r>
        <w:rPr>
          <w:b/>
          <w:color w:val="000000"/>
          <w:sz w:val="18"/>
          <w:shd w:val="clear" w:color="auto" w:fill="E6E6E6"/>
        </w:rPr>
        <w:t>ÉSILIATION</w:t>
      </w:r>
      <w:proofErr w:type="gramEnd"/>
      <w:r>
        <w:rPr>
          <w:b/>
          <w:color w:val="000000"/>
          <w:spacing w:val="-2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DU</w:t>
      </w:r>
      <w:r>
        <w:rPr>
          <w:b/>
          <w:color w:val="000000"/>
          <w:spacing w:val="-6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z w:val="18"/>
          <w:shd w:val="clear" w:color="auto" w:fill="E6E6E6"/>
        </w:rPr>
        <w:t>MARCHÉ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01"/>
        <w:ind w:left="141" w:right="140" w:hanging="1"/>
        <w:jc w:val="both"/>
      </w:pPr>
      <w:r>
        <w:t xml:space="preserve">Seules les stipulations du </w:t>
      </w:r>
      <w:r w:rsidR="00716B68" w:rsidRPr="00716B68">
        <w:t>CCAG-TIC</w:t>
      </w:r>
      <w:r>
        <w:t xml:space="preserve">., relatives à la résiliation du marché, sont </w:t>
      </w:r>
      <w:r>
        <w:rPr>
          <w:spacing w:val="-2"/>
        </w:rPr>
        <w:t>applicables.</w:t>
      </w:r>
    </w:p>
    <w:p w:rsidR="00EC215A" w:rsidRDefault="00000000">
      <w:pPr>
        <w:pStyle w:val="Corpsdetexte"/>
        <w:spacing w:before="263"/>
        <w:ind w:left="141" w:right="139"/>
        <w:jc w:val="both"/>
      </w:pPr>
      <w:r>
        <w:t xml:space="preserve">D’autre part, en cas d’inexactitude des documents et renseignements mentionnés aux articles </w:t>
      </w:r>
      <w:r w:rsidR="00B20935">
        <w:t>correspondants du code de la commande publique</w:t>
      </w:r>
      <w:r>
        <w:t xml:space="preserve"> ou de refus de produire les pièces prévues aux articles R. 324-4 ou R.</w:t>
      </w:r>
      <w:r>
        <w:rPr>
          <w:spacing w:val="40"/>
        </w:rPr>
        <w:t xml:space="preserve"> </w:t>
      </w:r>
      <w:r>
        <w:t>324-7 du code du travail, conformément à l’article 46-I.1º du Code des marchés publics, il sera fait application, aux torts du titulaire, des conditions de résiliation prévues par le marché.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9232"/>
        </w:tabs>
        <w:ind w:left="112"/>
        <w:jc w:val="both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2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14</w:t>
      </w:r>
      <w:r>
        <w:rPr>
          <w:b/>
          <w:color w:val="000000"/>
          <w:spacing w:val="-1"/>
          <w:sz w:val="20"/>
          <w:shd w:val="clear" w:color="auto" w:fill="E6E6E6"/>
        </w:rPr>
        <w:t xml:space="preserve"> </w:t>
      </w:r>
      <w:proofErr w:type="gramStart"/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28"/>
          <w:sz w:val="20"/>
          <w:shd w:val="clear" w:color="auto" w:fill="E6E6E6"/>
        </w:rPr>
        <w:t xml:space="preserve">  </w:t>
      </w:r>
      <w:r>
        <w:rPr>
          <w:b/>
          <w:color w:val="000000"/>
          <w:shd w:val="clear" w:color="auto" w:fill="E6E6E6"/>
        </w:rPr>
        <w:t>D</w:t>
      </w:r>
      <w:r>
        <w:rPr>
          <w:b/>
          <w:color w:val="000000"/>
          <w:sz w:val="18"/>
          <w:shd w:val="clear" w:color="auto" w:fill="E6E6E6"/>
        </w:rPr>
        <w:t>ROIT</w:t>
      </w:r>
      <w:proofErr w:type="gramEnd"/>
      <w:r>
        <w:rPr>
          <w:b/>
          <w:color w:val="000000"/>
          <w:spacing w:val="-3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ET</w:t>
      </w:r>
      <w:r>
        <w:rPr>
          <w:b/>
          <w:color w:val="000000"/>
          <w:spacing w:val="-4"/>
          <w:sz w:val="18"/>
          <w:shd w:val="clear" w:color="auto" w:fill="E6E6E6"/>
        </w:rPr>
        <w:t xml:space="preserve"> </w:t>
      </w:r>
      <w:r>
        <w:rPr>
          <w:b/>
          <w:color w:val="000000"/>
          <w:spacing w:val="-2"/>
          <w:shd w:val="clear" w:color="auto" w:fill="E6E6E6"/>
        </w:rPr>
        <w:t>L</w:t>
      </w:r>
      <w:r>
        <w:rPr>
          <w:b/>
          <w:color w:val="000000"/>
          <w:spacing w:val="-2"/>
          <w:sz w:val="18"/>
          <w:shd w:val="clear" w:color="auto" w:fill="E6E6E6"/>
        </w:rPr>
        <w:t>ANGUE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01"/>
        <w:ind w:left="141" w:right="139"/>
        <w:jc w:val="both"/>
      </w:pPr>
      <w:r>
        <w:t xml:space="preserve">En cas de litige, le droit français est seul applicable. Les tribunaux français sont les seuls </w:t>
      </w:r>
      <w:r>
        <w:rPr>
          <w:spacing w:val="-2"/>
        </w:rPr>
        <w:t>compétents.</w:t>
      </w:r>
    </w:p>
    <w:p w:rsidR="00EC215A" w:rsidRDefault="00000000">
      <w:pPr>
        <w:pStyle w:val="Corpsdetexte"/>
        <w:spacing w:before="264"/>
        <w:ind w:left="141" w:right="143"/>
        <w:jc w:val="both"/>
      </w:pPr>
      <w:r>
        <w:t>Tous les documents, inscriptions sur</w:t>
      </w:r>
      <w:r>
        <w:rPr>
          <w:spacing w:val="-2"/>
        </w:rPr>
        <w:t xml:space="preserve"> </w:t>
      </w:r>
      <w:r>
        <w:t>matériel, correspondances, factures ou</w:t>
      </w:r>
      <w:r>
        <w:rPr>
          <w:spacing w:val="-3"/>
        </w:rPr>
        <w:t xml:space="preserve"> </w:t>
      </w:r>
      <w:r>
        <w:t>modes d’emploi doivent être rédigés en français.</w:t>
      </w:r>
    </w:p>
    <w:p w:rsidR="00EC215A" w:rsidRDefault="00000000">
      <w:pPr>
        <w:pStyle w:val="Corpsdetexte"/>
        <w:spacing w:before="263"/>
        <w:ind w:left="141" w:right="138"/>
        <w:jc w:val="both"/>
      </w:pPr>
      <w:r>
        <w:t>Si le titulaire est</w:t>
      </w:r>
      <w:r>
        <w:rPr>
          <w:spacing w:val="-1"/>
        </w:rPr>
        <w:t xml:space="preserve"> </w:t>
      </w:r>
      <w:r>
        <w:t>établi</w:t>
      </w:r>
      <w:r>
        <w:rPr>
          <w:spacing w:val="-3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un autre pays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l’Union Européenne sans</w:t>
      </w:r>
      <w:r>
        <w:rPr>
          <w:spacing w:val="-2"/>
        </w:rPr>
        <w:t xml:space="preserve"> </w:t>
      </w:r>
      <w:r>
        <w:t>avoir d’établissement en France, il facturera ses prestations hors T.V.A. et aura droit à ce que l’administration lui communique un numéro d’identification fiscal.</w:t>
      </w:r>
    </w:p>
    <w:p w:rsidR="00EC215A" w:rsidRDefault="00EC215A">
      <w:pPr>
        <w:pStyle w:val="Corpsdetexte"/>
        <w:spacing w:before="148"/>
        <w:rPr>
          <w:sz w:val="18"/>
        </w:rPr>
      </w:pPr>
    </w:p>
    <w:p w:rsidR="00EC215A" w:rsidRDefault="00000000">
      <w:pPr>
        <w:tabs>
          <w:tab w:val="left" w:pos="9232"/>
        </w:tabs>
        <w:spacing w:before="1"/>
        <w:ind w:left="112"/>
        <w:rPr>
          <w:b/>
          <w:sz w:val="18"/>
        </w:rPr>
      </w:pPr>
      <w:r>
        <w:rPr>
          <w:b/>
          <w:color w:val="000000"/>
          <w:spacing w:val="-28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Article</w:t>
      </w:r>
      <w:r>
        <w:rPr>
          <w:b/>
          <w:color w:val="000000"/>
          <w:spacing w:val="-7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15</w:t>
      </w:r>
      <w:r>
        <w:rPr>
          <w:b/>
          <w:color w:val="000000"/>
          <w:spacing w:val="-4"/>
          <w:sz w:val="20"/>
          <w:shd w:val="clear" w:color="auto" w:fill="E6E6E6"/>
        </w:rPr>
        <w:t xml:space="preserve"> </w:t>
      </w:r>
      <w:r>
        <w:rPr>
          <w:b/>
          <w:color w:val="000000"/>
          <w:sz w:val="20"/>
          <w:shd w:val="clear" w:color="auto" w:fill="E6E6E6"/>
        </w:rPr>
        <w:t>-</w:t>
      </w:r>
      <w:r>
        <w:rPr>
          <w:b/>
          <w:color w:val="000000"/>
          <w:spacing w:val="78"/>
          <w:w w:val="150"/>
          <w:sz w:val="20"/>
          <w:shd w:val="clear" w:color="auto" w:fill="E6E6E6"/>
        </w:rPr>
        <w:t xml:space="preserve"> </w:t>
      </w:r>
      <w:r>
        <w:rPr>
          <w:b/>
          <w:color w:val="000000"/>
          <w:shd w:val="clear" w:color="auto" w:fill="E6E6E6"/>
        </w:rPr>
        <w:t>D</w:t>
      </w:r>
      <w:r>
        <w:rPr>
          <w:b/>
          <w:color w:val="000000"/>
          <w:sz w:val="18"/>
          <w:shd w:val="clear" w:color="auto" w:fill="E6E6E6"/>
        </w:rPr>
        <w:t>EROGATIONS</w:t>
      </w:r>
      <w:r>
        <w:rPr>
          <w:b/>
          <w:color w:val="000000"/>
          <w:spacing w:val="-2"/>
          <w:sz w:val="18"/>
          <w:shd w:val="clear" w:color="auto" w:fill="E6E6E6"/>
        </w:rPr>
        <w:t xml:space="preserve"> </w:t>
      </w:r>
      <w:r>
        <w:rPr>
          <w:b/>
          <w:color w:val="000000"/>
          <w:sz w:val="18"/>
          <w:shd w:val="clear" w:color="auto" w:fill="E6E6E6"/>
        </w:rPr>
        <w:t>AU</w:t>
      </w:r>
      <w:r>
        <w:rPr>
          <w:b/>
          <w:color w:val="000000"/>
          <w:spacing w:val="-8"/>
          <w:sz w:val="18"/>
          <w:shd w:val="clear" w:color="auto" w:fill="E6E6E6"/>
        </w:rPr>
        <w:t xml:space="preserve"> </w:t>
      </w:r>
      <w:r>
        <w:rPr>
          <w:b/>
          <w:color w:val="000000"/>
          <w:shd w:val="clear" w:color="auto" w:fill="E6E6E6"/>
        </w:rPr>
        <w:t>C.C.A.G.</w:t>
      </w:r>
      <w:r>
        <w:rPr>
          <w:b/>
          <w:color w:val="000000"/>
          <w:spacing w:val="-15"/>
          <w:shd w:val="clear" w:color="auto" w:fill="E6E6E6"/>
        </w:rPr>
        <w:t xml:space="preserve"> </w:t>
      </w:r>
      <w:r w:rsidR="00B20935" w:rsidRPr="00B20935">
        <w:rPr>
          <w:b/>
          <w:color w:val="000000"/>
          <w:shd w:val="clear" w:color="auto" w:fill="E6E6E6"/>
        </w:rPr>
        <w:t>Technologies de l’Information et de la Communication</w:t>
      </w:r>
      <w:r>
        <w:rPr>
          <w:b/>
          <w:color w:val="000000"/>
          <w:sz w:val="18"/>
          <w:shd w:val="clear" w:color="auto" w:fill="E6E6E6"/>
        </w:rPr>
        <w:tab/>
      </w:r>
    </w:p>
    <w:p w:rsidR="00EC215A" w:rsidRDefault="00000000">
      <w:pPr>
        <w:pStyle w:val="Corpsdetexte"/>
        <w:spacing w:before="124"/>
        <w:ind w:left="140"/>
      </w:pPr>
      <w:r>
        <w:t>Les</w:t>
      </w:r>
      <w:r>
        <w:rPr>
          <w:spacing w:val="40"/>
        </w:rPr>
        <w:t xml:space="preserve"> </w:t>
      </w:r>
      <w:r>
        <w:t>dérogations</w:t>
      </w:r>
      <w:r>
        <w:rPr>
          <w:spacing w:val="40"/>
        </w:rPr>
        <w:t xml:space="preserve"> </w:t>
      </w:r>
      <w:r>
        <w:t>aux</w:t>
      </w:r>
      <w:r>
        <w:rPr>
          <w:spacing w:val="40"/>
        </w:rPr>
        <w:t xml:space="preserve"> </w:t>
      </w:r>
      <w:r>
        <w:t>C.C.A.G.-</w:t>
      </w:r>
      <w:r w:rsidR="00B20935" w:rsidRPr="00B20935">
        <w:t xml:space="preserve"> </w:t>
      </w:r>
      <w:r w:rsidR="00B20935" w:rsidRPr="00B20935">
        <w:t>Technologies de l’Information et de la Communication</w:t>
      </w:r>
      <w:r>
        <w:t>,</w:t>
      </w:r>
      <w:r>
        <w:rPr>
          <w:spacing w:val="74"/>
        </w:rPr>
        <w:t xml:space="preserve"> </w:t>
      </w:r>
      <w:r>
        <w:t>explicitées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articles désignés ci-après du C.C.A.P., sont apportées aux articles suivants :</w:t>
      </w:r>
    </w:p>
    <w:p w:rsidR="00EC215A" w:rsidRDefault="00EC215A">
      <w:pPr>
        <w:pStyle w:val="Corpsdetexte"/>
      </w:pPr>
    </w:p>
    <w:p w:rsidR="00B20935" w:rsidRDefault="00000000">
      <w:pPr>
        <w:pStyle w:val="Corpsdetexte"/>
        <w:ind w:left="140" w:right="719"/>
      </w:pPr>
      <w:r>
        <w:t xml:space="preserve">L’article 3 déroge à l’article 14.2 du C.C.A.G. </w:t>
      </w:r>
      <w:r w:rsidR="00B20935" w:rsidRPr="00B20935">
        <w:t>Technologies de l’Information et de la Communication</w:t>
      </w:r>
      <w:r w:rsidR="00B20935" w:rsidRPr="00B20935">
        <w:t xml:space="preserve"> </w:t>
      </w:r>
    </w:p>
    <w:p w:rsidR="00EC215A" w:rsidRDefault="00000000" w:rsidP="00B20935">
      <w:pPr>
        <w:pStyle w:val="Corpsdetexte"/>
        <w:ind w:left="140" w:right="719"/>
      </w:pPr>
      <w:r>
        <w:t>L’article</w:t>
      </w:r>
      <w:r>
        <w:rPr>
          <w:spacing w:val="-6"/>
        </w:rPr>
        <w:t xml:space="preserve"> </w:t>
      </w:r>
      <w:r>
        <w:t>10.1</w:t>
      </w:r>
      <w:r>
        <w:rPr>
          <w:spacing w:val="-6"/>
        </w:rPr>
        <w:t xml:space="preserve"> </w:t>
      </w:r>
      <w:r>
        <w:t>déroge</w:t>
      </w:r>
      <w:r>
        <w:rPr>
          <w:spacing w:val="-6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l’article</w:t>
      </w:r>
      <w:r>
        <w:rPr>
          <w:spacing w:val="-6"/>
        </w:rPr>
        <w:t xml:space="preserve"> </w:t>
      </w:r>
      <w:r w:rsidR="00B20935">
        <w:t>14.1</w:t>
      </w:r>
      <w:r>
        <w:rPr>
          <w:spacing w:val="-6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C.C.A.G.</w:t>
      </w:r>
      <w:r>
        <w:rPr>
          <w:spacing w:val="-2"/>
        </w:rPr>
        <w:t xml:space="preserve"> </w:t>
      </w:r>
      <w:r w:rsidR="00B20935" w:rsidRPr="00B20935">
        <w:t>Technologies de l’Information et de la Communication</w:t>
      </w:r>
    </w:p>
    <w:p w:rsidR="00B20935" w:rsidRDefault="00B20935" w:rsidP="00B20935">
      <w:pPr>
        <w:pStyle w:val="Corpsdetexte"/>
        <w:ind w:left="140" w:right="719"/>
      </w:pPr>
    </w:p>
    <w:p w:rsidR="00EC215A" w:rsidRDefault="00000000">
      <w:pPr>
        <w:pStyle w:val="Corpsdetexte"/>
        <w:ind w:left="140"/>
      </w:pPr>
      <w:r>
        <w:t>Dressé</w:t>
      </w:r>
      <w:r>
        <w:rPr>
          <w:spacing w:val="-7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EC215A" w:rsidRDefault="00EC215A">
      <w:pPr>
        <w:pStyle w:val="Corpsdetexte"/>
      </w:pPr>
    </w:p>
    <w:p w:rsidR="00EC215A" w:rsidRDefault="00000000">
      <w:pPr>
        <w:pStyle w:val="Corpsdetexte"/>
        <w:tabs>
          <w:tab w:val="left" w:pos="4676"/>
        </w:tabs>
        <w:ind w:left="140"/>
      </w:pPr>
      <w:r>
        <w:t>Le</w:t>
      </w:r>
      <w:r>
        <w:rPr>
          <w:spacing w:val="-5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(signature)</w:t>
      </w:r>
    </w:p>
    <w:sectPr w:rsidR="00EC215A">
      <w:pgSz w:w="11900" w:h="16840"/>
      <w:pgMar w:top="1060" w:right="1275" w:bottom="1020" w:left="1275" w:header="846" w:footer="8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170E" w:rsidRDefault="00FC170E">
      <w:r>
        <w:separator/>
      </w:r>
    </w:p>
  </w:endnote>
  <w:endnote w:type="continuationSeparator" w:id="0">
    <w:p w:rsidR="00FC170E" w:rsidRDefault="00FC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215A" w:rsidRDefault="00893941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10176" behindDoc="1" locked="0" layoutInCell="1" allowOverlap="1">
              <wp:simplePos x="0" y="0"/>
              <wp:positionH relativeFrom="page">
                <wp:posOffset>3474720</wp:posOffset>
              </wp:positionH>
              <wp:positionV relativeFrom="page">
                <wp:posOffset>10018643</wp:posOffset>
              </wp:positionV>
              <wp:extent cx="560070" cy="310101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070" cy="31010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893941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Nov</w:t>
                          </w:r>
                          <w:proofErr w:type="spellEnd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 xml:space="preserve"> 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273.6pt;margin-top:788.85pt;width:44.1pt;height:24.4pt;z-index:-1590630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" filled="f" stroked="f">
              <v:textbox inset="0,0,0,0">
                <w:txbxContent>
                  <w:p w:rsidR="00EC215A" w:rsidRDefault="00893941">
                    <w:pPr>
                      <w:spacing w:before="18"/>
                      <w:ind w:left="20"/>
                      <w:rPr>
                        <w:rFonts w:ascii="Lucida Grande"/>
                        <w:sz w:val="16"/>
                      </w:rPr>
                    </w:pPr>
                    <w:proofErr w:type="spellStart"/>
                    <w:r>
                      <w:rPr>
                        <w:rFonts w:ascii="Lucida Grande"/>
                        <w:color w:val="878787"/>
                        <w:sz w:val="16"/>
                      </w:rPr>
                      <w:t>Nov</w:t>
                    </w:r>
                    <w:proofErr w:type="spellEnd"/>
                    <w:r>
                      <w:rPr>
                        <w:rFonts w:ascii="Lucida Grande"/>
                        <w:color w:val="878787"/>
                        <w:sz w:val="16"/>
                      </w:rPr>
                      <w:t xml:space="preserve">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09664" behindDoc="1" locked="0" layoutInCell="1" allowOverlap="1">
              <wp:simplePos x="0" y="0"/>
              <wp:positionH relativeFrom="page">
                <wp:posOffset>2565907</wp:posOffset>
              </wp:positionH>
              <wp:positionV relativeFrom="page">
                <wp:posOffset>10021607</wp:posOffset>
              </wp:positionV>
              <wp:extent cx="420370" cy="14414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037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  <w:r>
                            <w:rPr>
                              <w:rFonts w:ascii="Lucida Grande"/>
                              <w:color w:val="878787"/>
                              <w:spacing w:val="-2"/>
                              <w:sz w:val="16"/>
                            </w:rPr>
                            <w:t>C.C.A.P.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1" type="#_x0000_t202" style="position:absolute;margin-left:202.05pt;margin-top:789.1pt;width:33.1pt;height:11.3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" filled="f" stroked="f">
              <v:textbox inset="0,0,0,0">
                <w:txbxContent>
                  <w:p w:rsidR="00EC215A" w:rsidRDefault="00000000">
                    <w:pPr>
                      <w:spacing w:before="18"/>
                      <w:ind w:left="20"/>
                      <w:rPr>
                        <w:rFonts w:ascii="Lucida Grande"/>
                        <w:sz w:val="16"/>
                      </w:rPr>
                    </w:pPr>
                    <w:r>
                      <w:rPr>
                        <w:rFonts w:ascii="Lucida Grande"/>
                        <w:color w:val="878787"/>
                        <w:spacing w:val="-2"/>
                        <w:sz w:val="16"/>
                      </w:rPr>
                      <w:t>C.C.A.P.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10688" behindDoc="1" locked="0" layoutInCell="1" allowOverlap="1">
              <wp:simplePos x="0" y="0"/>
              <wp:positionH relativeFrom="page">
                <wp:posOffset>4370361</wp:posOffset>
              </wp:positionH>
              <wp:positionV relativeFrom="page">
                <wp:posOffset>10021607</wp:posOffset>
              </wp:positionV>
              <wp:extent cx="647065" cy="14414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065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page</w:t>
                          </w:r>
                          <w:proofErr w:type="gramEnd"/>
                          <w:r>
                            <w:rPr>
                              <w:rFonts w:ascii="Lucida Grande"/>
                              <w:color w:val="878787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Lucida Grande"/>
                              <w:color w:val="878787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sur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t>7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44.122925pt;margin-top:789.102966pt;width:50.95pt;height:11.35pt;mso-position-horizontal-relative:page;mso-position-vertical-relative:page;z-index:-15905792" type="#_x0000_t202" id="docshape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rFonts w:ascii="Lucida Grande"/>
                        <w:sz w:val="16"/>
                      </w:rPr>
                    </w:pPr>
                    <w:r>
                      <w:rPr>
                        <w:rFonts w:ascii="Lucida Grande"/>
                        <w:color w:val="878787"/>
                        <w:sz w:val="16"/>
                      </w:rPr>
                      <w:t>page</w:t>
                    </w:r>
                    <w:r>
                      <w:rPr>
                        <w:rFonts w:ascii="Lucida Grande"/>
                        <w:color w:val="878787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begin"/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instrText> PAGE </w:instrTex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separate"/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t>2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end"/>
                    </w:r>
                    <w:r>
                      <w:rPr>
                        <w:rFonts w:ascii="Lucida Grande"/>
                        <w:color w:val="878787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t>sur</w:t>
                    </w:r>
                    <w:r>
                      <w:rPr>
                        <w:rFonts w:ascii="Lucida Grande"/>
                        <w:color w:val="878787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instrText> NUMPAGES </w:instrTex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t>7</w: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215A" w:rsidRDefault="00893941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12224" behindDoc="1" locked="0" layoutInCell="1" allowOverlap="1">
              <wp:simplePos x="0" y="0"/>
              <wp:positionH relativeFrom="page">
                <wp:posOffset>3474720</wp:posOffset>
              </wp:positionH>
              <wp:positionV relativeFrom="page">
                <wp:posOffset>10018643</wp:posOffset>
              </wp:positionV>
              <wp:extent cx="560070" cy="254442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070" cy="25444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893941">
                          <w:pPr>
                            <w:spacing w:before="18"/>
                            <w:ind w:left="20"/>
                            <w:rPr>
                              <w:rFonts w:ascii="Lucida Grande"/>
                              <w:color w:val="878787"/>
                              <w:spacing w:val="-4"/>
                              <w:sz w:val="16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Nov</w:t>
                          </w:r>
                          <w:proofErr w:type="spellEnd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Lucida Grande"/>
                              <w:color w:val="878787"/>
                              <w:spacing w:val="-4"/>
                              <w:sz w:val="16"/>
                            </w:rPr>
                            <w:t>2025</w:t>
                          </w:r>
                          <w:proofErr w:type="gramEnd"/>
                        </w:p>
                        <w:p w:rsidR="00893941" w:rsidRDefault="00893941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4" type="#_x0000_t202" style="position:absolute;margin-left:273.6pt;margin-top:788.85pt;width:44.1pt;height:20.05pt;z-index:-1590425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" filled="f" stroked="f">
              <v:textbox inset="0,0,0,0">
                <w:txbxContent>
                  <w:p w:rsidR="00EC215A" w:rsidRDefault="00893941">
                    <w:pPr>
                      <w:spacing w:before="18"/>
                      <w:ind w:left="20"/>
                      <w:rPr>
                        <w:rFonts w:ascii="Lucida Grande"/>
                        <w:color w:val="878787"/>
                        <w:spacing w:val="-4"/>
                        <w:sz w:val="16"/>
                      </w:rPr>
                    </w:pPr>
                    <w:proofErr w:type="spellStart"/>
                    <w:proofErr w:type="gramStart"/>
                    <w:r>
                      <w:rPr>
                        <w:rFonts w:ascii="Lucida Grande"/>
                        <w:color w:val="878787"/>
                        <w:sz w:val="16"/>
                      </w:rPr>
                      <w:t>Nov</w:t>
                    </w:r>
                    <w:proofErr w:type="spellEnd"/>
                    <w:r>
                      <w:rPr>
                        <w:rFonts w:ascii="Lucida Grande"/>
                        <w:color w:val="878787"/>
                        <w:sz w:val="16"/>
                      </w:rPr>
                      <w:t xml:space="preserve"> </w:t>
                    </w:r>
                    <w:r w:rsidR="00000000">
                      <w:rPr>
                        <w:rFonts w:ascii="Lucida Grande"/>
                        <w:color w:val="878787"/>
                        <w:sz w:val="16"/>
                      </w:rPr>
                      <w:t xml:space="preserve"> </w:t>
                    </w:r>
                    <w:r w:rsidR="00000000">
                      <w:rPr>
                        <w:rFonts w:ascii="Lucida Grande"/>
                        <w:color w:val="878787"/>
                        <w:spacing w:val="-4"/>
                        <w:sz w:val="16"/>
                      </w:rPr>
                      <w:t>202</w:t>
                    </w:r>
                    <w:r>
                      <w:rPr>
                        <w:rFonts w:ascii="Lucida Grande"/>
                        <w:color w:val="878787"/>
                        <w:spacing w:val="-4"/>
                        <w:sz w:val="16"/>
                      </w:rPr>
                      <w:t>5</w:t>
                    </w:r>
                    <w:proofErr w:type="gramEnd"/>
                  </w:p>
                  <w:p w:rsidR="00893941" w:rsidRDefault="00893941">
                    <w:pPr>
                      <w:spacing w:before="18"/>
                      <w:ind w:left="20"/>
                      <w:rPr>
                        <w:rFonts w:ascii="Lucida Grande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11712" behindDoc="1" locked="0" layoutInCell="1" allowOverlap="1">
              <wp:simplePos x="0" y="0"/>
              <wp:positionH relativeFrom="page">
                <wp:posOffset>2565907</wp:posOffset>
              </wp:positionH>
              <wp:positionV relativeFrom="page">
                <wp:posOffset>10021607</wp:posOffset>
              </wp:positionV>
              <wp:extent cx="420370" cy="14414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037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  <w:r>
                            <w:rPr>
                              <w:rFonts w:ascii="Lucida Grande"/>
                              <w:color w:val="878787"/>
                              <w:spacing w:val="-2"/>
                              <w:sz w:val="16"/>
                            </w:rPr>
                            <w:t>C.C.A.P.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0" o:spid="_x0000_s1035" type="#_x0000_t202" style="position:absolute;margin-left:202.05pt;margin-top:789.1pt;width:33.1pt;height:11.3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" filled="f" stroked="f">
              <v:textbox inset="0,0,0,0">
                <w:txbxContent>
                  <w:p w:rsidR="00EC215A" w:rsidRDefault="00000000">
                    <w:pPr>
                      <w:spacing w:before="18"/>
                      <w:ind w:left="20"/>
                      <w:rPr>
                        <w:rFonts w:ascii="Lucida Grande"/>
                        <w:sz w:val="16"/>
                      </w:rPr>
                    </w:pPr>
                    <w:r>
                      <w:rPr>
                        <w:rFonts w:ascii="Lucida Grande"/>
                        <w:color w:val="878787"/>
                        <w:spacing w:val="-2"/>
                        <w:sz w:val="16"/>
                      </w:rPr>
                      <w:t>C.C.A.P.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12736" behindDoc="1" locked="0" layoutInCell="1" allowOverlap="1">
              <wp:simplePos x="0" y="0"/>
              <wp:positionH relativeFrom="page">
                <wp:posOffset>4370361</wp:posOffset>
              </wp:positionH>
              <wp:positionV relativeFrom="page">
                <wp:posOffset>10021607</wp:posOffset>
              </wp:positionV>
              <wp:extent cx="647065" cy="14414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065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18"/>
                            <w:ind w:left="20"/>
                            <w:rPr>
                              <w:rFonts w:ascii="Lucida Grande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page</w:t>
                          </w:r>
                          <w:proofErr w:type="gramEnd"/>
                          <w:r>
                            <w:rPr>
                              <w:rFonts w:ascii="Lucida Grande"/>
                              <w:color w:val="878787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Lucida Grande"/>
                              <w:color w:val="878787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z w:val="16"/>
                            </w:rPr>
                            <w:t>sur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t>7</w:t>
                          </w:r>
                          <w:r>
                            <w:rPr>
                              <w:rFonts w:ascii="Lucida Grande"/>
                              <w:color w:val="878787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44.122925pt;margin-top:789.102966pt;width:50.95pt;height:11.35pt;mso-position-horizontal-relative:page;mso-position-vertical-relative:page;z-index:-15903744" type="#_x0000_t202" id="docshape1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rFonts w:ascii="Lucida Grande"/>
                        <w:sz w:val="16"/>
                      </w:rPr>
                    </w:pPr>
                    <w:r>
                      <w:rPr>
                        <w:rFonts w:ascii="Lucida Grande"/>
                        <w:color w:val="878787"/>
                        <w:sz w:val="16"/>
                      </w:rPr>
                      <w:t>page</w:t>
                    </w:r>
                    <w:r>
                      <w:rPr>
                        <w:rFonts w:ascii="Lucida Grande"/>
                        <w:color w:val="878787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begin"/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instrText> PAGE </w:instrTex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separate"/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t>4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fldChar w:fldCharType="end"/>
                    </w:r>
                    <w:r>
                      <w:rPr>
                        <w:rFonts w:ascii="Lucida Grande"/>
                        <w:color w:val="878787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z w:val="16"/>
                      </w:rPr>
                      <w:t>sur</w:t>
                    </w:r>
                    <w:r>
                      <w:rPr>
                        <w:rFonts w:ascii="Lucida Grande"/>
                        <w:color w:val="878787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instrText> NUMPAGES </w:instrTex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t>7</w:t>
                    </w:r>
                    <w:r>
                      <w:rPr>
                        <w:rFonts w:ascii="Lucida Grande"/>
                        <w:color w:val="878787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170E" w:rsidRDefault="00FC170E">
      <w:r>
        <w:separator/>
      </w:r>
    </w:p>
  </w:footnote>
  <w:footnote w:type="continuationSeparator" w:id="0">
    <w:p w:rsidR="00FC170E" w:rsidRDefault="00FC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215A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08640" behindDoc="1" locked="0" layoutInCell="1" allowOverlap="1">
              <wp:simplePos x="0" y="0"/>
              <wp:positionH relativeFrom="page">
                <wp:posOffset>3105404</wp:posOffset>
              </wp:positionH>
              <wp:positionV relativeFrom="page">
                <wp:posOffset>524545</wp:posOffset>
              </wp:positionV>
              <wp:extent cx="3563620" cy="1619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3620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22"/>
                            <w:ind w:left="20"/>
                            <w:rPr>
                              <w:rFonts w:ascii="Lucida Grande" w:hAnsi="Lucida Grande"/>
                              <w:sz w:val="18"/>
                            </w:rPr>
                          </w:pP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Accès</w:t>
                          </w:r>
                          <w:r>
                            <w:rPr>
                              <w:rFonts w:ascii="Lucida Grande" w:hAnsi="Lucida Grande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internet</w:t>
                          </w:r>
                          <w:r>
                            <w:rPr>
                              <w:rFonts w:ascii="Lucida Grande" w:hAnsi="Lucida Grande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et</w:t>
                          </w:r>
                          <w:r>
                            <w:rPr>
                              <w:rFonts w:ascii="Lucida Grande" w:hAnsi="Lucida Grande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lien</w:t>
                          </w:r>
                          <w:r>
                            <w:rPr>
                              <w:rFonts w:ascii="Lucida Grande" w:hAnsi="Lucida Grande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intersites</w:t>
                          </w:r>
                          <w:r>
                            <w:rPr>
                              <w:rFonts w:ascii="Lucida Grande" w:hAnsi="Lucida Grande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VPN</w:t>
                          </w:r>
                          <w:r>
                            <w:rPr>
                              <w:rFonts w:ascii="Lucida Grande" w:hAnsi="Lucida Grande"/>
                              <w:spacing w:val="77"/>
                              <w:w w:val="15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Lucida Grande" w:hAnsi="Lucida Grande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ésam</w:t>
                          </w:r>
                          <w:r>
                            <w:rPr>
                              <w:rFonts w:ascii="Lucida Grande" w:hAnsi="Lucida Grande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Lucida Grande" w:hAnsi="Lucida Grande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pacing w:val="-2"/>
                              <w:sz w:val="18"/>
                            </w:rPr>
                            <w:t>Caen/Cherbourg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244.520004pt;margin-top:41.302814pt;width:280.6pt;height:12.75pt;mso-position-horizontal-relative:page;mso-position-vertical-relative:page;z-index:-15907840" type="#_x0000_t202" id="docshape3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rFonts w:ascii="Lucida Grande" w:hAnsi="Lucida Grande"/>
                        <w:sz w:val="18"/>
                      </w:rPr>
                    </w:pPr>
                    <w:r>
                      <w:rPr>
                        <w:rFonts w:ascii="Lucida Grande" w:hAnsi="Lucida Grande"/>
                        <w:sz w:val="18"/>
                      </w:rPr>
                      <w:t>Accès</w:t>
                    </w:r>
                    <w:r>
                      <w:rPr>
                        <w:rFonts w:ascii="Lucida Grande" w:hAnsi="Lucida Grande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internet</w:t>
                    </w:r>
                    <w:r>
                      <w:rPr>
                        <w:rFonts w:ascii="Lucida Grande" w:hAnsi="Lucida Grande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et</w:t>
                    </w:r>
                    <w:r>
                      <w:rPr>
                        <w:rFonts w:ascii="Lucida Grande" w:hAnsi="Lucida Grande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lien</w:t>
                    </w:r>
                    <w:r>
                      <w:rPr>
                        <w:rFonts w:ascii="Lucida Grande" w:hAnsi="Lucida Grande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intersites</w:t>
                    </w:r>
                    <w:r>
                      <w:rPr>
                        <w:rFonts w:ascii="Lucida Grande" w:hAnsi="Lucida Grande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VPN</w:t>
                    </w:r>
                    <w:r>
                      <w:rPr>
                        <w:rFonts w:ascii="Lucida Grande" w:hAnsi="Lucida Grande"/>
                        <w:spacing w:val="77"/>
                        <w:w w:val="150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-</w:t>
                    </w:r>
                    <w:r>
                      <w:rPr>
                        <w:rFonts w:ascii="Lucida Grande" w:hAnsi="Lucida Grande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ésam</w:t>
                    </w:r>
                    <w:r>
                      <w:rPr>
                        <w:rFonts w:ascii="Lucida Grande" w:hAnsi="Lucida Grande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–</w:t>
                    </w:r>
                    <w:r>
                      <w:rPr>
                        <w:rFonts w:ascii="Lucida Grande" w:hAnsi="Lucida Grande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pacing w:val="-2"/>
                        <w:sz w:val="18"/>
                      </w:rPr>
                      <w:t>Caen/Cherbourg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09152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912609</wp:posOffset>
              </wp:positionV>
              <wp:extent cx="4024629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24629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pStyle w:val="Corpsdetexte"/>
                            <w:spacing w:line="241" w:lineRule="exact"/>
                            <w:ind w:left="20"/>
                          </w:pPr>
                          <w:r>
                            <w:t>CAHIER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CLAUSES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ADMINISTRATIVES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PARTICULIERES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69.800003pt;margin-top:71.858986pt;width:316.9pt;height:13.05pt;mso-position-horizontal-relative:page;mso-position-vertical-relative:page;z-index:-15907328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line="241" w:lineRule="exact"/>
                      <w:ind w:left="20"/>
                    </w:pPr>
                    <w:r>
                      <w:rPr/>
                      <w:t>CAHIER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DES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CLAUSES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ADMINISTRATIVES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>
                        <w:spacing w:val="-2"/>
                      </w:rPr>
                      <w:t>PARTICULIERES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215A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11200" behindDoc="1" locked="0" layoutInCell="1" allowOverlap="1">
              <wp:simplePos x="0" y="0"/>
              <wp:positionH relativeFrom="page">
                <wp:posOffset>3105404</wp:posOffset>
              </wp:positionH>
              <wp:positionV relativeFrom="page">
                <wp:posOffset>524545</wp:posOffset>
              </wp:positionV>
              <wp:extent cx="3563620" cy="16192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3620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15A" w:rsidRDefault="00000000">
                          <w:pPr>
                            <w:spacing w:before="22"/>
                            <w:ind w:left="20"/>
                            <w:rPr>
                              <w:rFonts w:ascii="Lucida Grande" w:hAnsi="Lucida Grande"/>
                              <w:sz w:val="18"/>
                            </w:rPr>
                          </w:pP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Accès</w:t>
                          </w:r>
                          <w:r>
                            <w:rPr>
                              <w:rFonts w:ascii="Lucida Grande" w:hAnsi="Lucida Grande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internet</w:t>
                          </w:r>
                          <w:r>
                            <w:rPr>
                              <w:rFonts w:ascii="Lucida Grande" w:hAnsi="Lucida Grande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et</w:t>
                          </w:r>
                          <w:r>
                            <w:rPr>
                              <w:rFonts w:ascii="Lucida Grande" w:hAnsi="Lucida Grande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lien</w:t>
                          </w:r>
                          <w:r>
                            <w:rPr>
                              <w:rFonts w:ascii="Lucida Grande" w:hAnsi="Lucida Grande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intersites</w:t>
                          </w:r>
                          <w:r>
                            <w:rPr>
                              <w:rFonts w:ascii="Lucida Grande" w:hAnsi="Lucida Grande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VPN</w:t>
                          </w:r>
                          <w:r>
                            <w:rPr>
                              <w:rFonts w:ascii="Lucida Grande" w:hAnsi="Lucida Grande"/>
                              <w:spacing w:val="77"/>
                              <w:w w:val="15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Lucida Grande" w:hAnsi="Lucida Grande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ésam</w:t>
                          </w:r>
                          <w:r>
                            <w:rPr>
                              <w:rFonts w:ascii="Lucida Grande" w:hAnsi="Lucida Grande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Lucida Grande" w:hAnsi="Lucida Grande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Lucida Grande" w:hAnsi="Lucida Grande"/>
                              <w:spacing w:val="-2"/>
                              <w:sz w:val="18"/>
                            </w:rPr>
                            <w:t>Caen/Cherbourg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244.520004pt;margin-top:41.302814pt;width:280.6pt;height:12.75pt;mso-position-horizontal-relative:page;mso-position-vertical-relative:page;z-index:-15905280" type="#_x0000_t202" id="docshape8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rFonts w:ascii="Lucida Grande" w:hAnsi="Lucida Grande"/>
                        <w:sz w:val="18"/>
                      </w:rPr>
                    </w:pPr>
                    <w:r>
                      <w:rPr>
                        <w:rFonts w:ascii="Lucida Grande" w:hAnsi="Lucida Grande"/>
                        <w:sz w:val="18"/>
                      </w:rPr>
                      <w:t>Accès</w:t>
                    </w:r>
                    <w:r>
                      <w:rPr>
                        <w:rFonts w:ascii="Lucida Grande" w:hAnsi="Lucida Grande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internet</w:t>
                    </w:r>
                    <w:r>
                      <w:rPr>
                        <w:rFonts w:ascii="Lucida Grande" w:hAnsi="Lucida Grande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et</w:t>
                    </w:r>
                    <w:r>
                      <w:rPr>
                        <w:rFonts w:ascii="Lucida Grande" w:hAnsi="Lucida Grande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lien</w:t>
                    </w:r>
                    <w:r>
                      <w:rPr>
                        <w:rFonts w:ascii="Lucida Grande" w:hAnsi="Lucida Grande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intersites</w:t>
                    </w:r>
                    <w:r>
                      <w:rPr>
                        <w:rFonts w:ascii="Lucida Grande" w:hAnsi="Lucida Grande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VPN</w:t>
                    </w:r>
                    <w:r>
                      <w:rPr>
                        <w:rFonts w:ascii="Lucida Grande" w:hAnsi="Lucida Grande"/>
                        <w:spacing w:val="77"/>
                        <w:w w:val="150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-</w:t>
                    </w:r>
                    <w:r>
                      <w:rPr>
                        <w:rFonts w:ascii="Lucida Grande" w:hAnsi="Lucida Grande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ésam</w:t>
                    </w:r>
                    <w:r>
                      <w:rPr>
                        <w:rFonts w:ascii="Lucida Grande" w:hAnsi="Lucida Grande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z w:val="18"/>
                      </w:rPr>
                      <w:t>–</w:t>
                    </w:r>
                    <w:r>
                      <w:rPr>
                        <w:rFonts w:ascii="Lucida Grande" w:hAnsi="Lucida Grande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Lucida Grande" w:hAnsi="Lucida Grande"/>
                        <w:spacing w:val="-2"/>
                        <w:sz w:val="18"/>
                      </w:rPr>
                      <w:t>Caen/Cherbourg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35DE1"/>
    <w:multiLevelType w:val="multilevel"/>
    <w:tmpl w:val="A9747236"/>
    <w:lvl w:ilvl="0">
      <w:start w:val="4"/>
      <w:numFmt w:val="decimal"/>
      <w:lvlText w:val="%1"/>
      <w:lvlJc w:val="left"/>
      <w:pPr>
        <w:ind w:left="1287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7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1" w15:restartNumberingAfterBreak="0">
    <w:nsid w:val="10FC3979"/>
    <w:multiLevelType w:val="hybridMultilevel"/>
    <w:tmpl w:val="49467EA6"/>
    <w:lvl w:ilvl="0" w:tplc="18A4CA8A">
      <w:numFmt w:val="bullet"/>
      <w:lvlText w:val="•"/>
      <w:lvlJc w:val="left"/>
      <w:pPr>
        <w:ind w:left="846" w:hanging="34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fr-FR" w:eastAsia="en-US" w:bidi="ar-SA"/>
      </w:rPr>
    </w:lvl>
    <w:lvl w:ilvl="1" w:tplc="C6B81DC2">
      <w:numFmt w:val="bullet"/>
      <w:lvlText w:val="•"/>
      <w:lvlJc w:val="left"/>
      <w:pPr>
        <w:ind w:left="1691" w:hanging="346"/>
      </w:pPr>
      <w:rPr>
        <w:rFonts w:hint="default"/>
        <w:lang w:val="fr-FR" w:eastAsia="en-US" w:bidi="ar-SA"/>
      </w:rPr>
    </w:lvl>
    <w:lvl w:ilvl="2" w:tplc="F48EA638">
      <w:numFmt w:val="bullet"/>
      <w:lvlText w:val="•"/>
      <w:lvlJc w:val="left"/>
      <w:pPr>
        <w:ind w:left="2542" w:hanging="346"/>
      </w:pPr>
      <w:rPr>
        <w:rFonts w:hint="default"/>
        <w:lang w:val="fr-FR" w:eastAsia="en-US" w:bidi="ar-SA"/>
      </w:rPr>
    </w:lvl>
    <w:lvl w:ilvl="3" w:tplc="33467F36">
      <w:numFmt w:val="bullet"/>
      <w:lvlText w:val="•"/>
      <w:lvlJc w:val="left"/>
      <w:pPr>
        <w:ind w:left="3393" w:hanging="346"/>
      </w:pPr>
      <w:rPr>
        <w:rFonts w:hint="default"/>
        <w:lang w:val="fr-FR" w:eastAsia="en-US" w:bidi="ar-SA"/>
      </w:rPr>
    </w:lvl>
    <w:lvl w:ilvl="4" w:tplc="A914E6B4">
      <w:numFmt w:val="bullet"/>
      <w:lvlText w:val="•"/>
      <w:lvlJc w:val="left"/>
      <w:pPr>
        <w:ind w:left="4244" w:hanging="346"/>
      </w:pPr>
      <w:rPr>
        <w:rFonts w:hint="default"/>
        <w:lang w:val="fr-FR" w:eastAsia="en-US" w:bidi="ar-SA"/>
      </w:rPr>
    </w:lvl>
    <w:lvl w:ilvl="5" w:tplc="3594E502">
      <w:numFmt w:val="bullet"/>
      <w:lvlText w:val="•"/>
      <w:lvlJc w:val="left"/>
      <w:pPr>
        <w:ind w:left="5095" w:hanging="346"/>
      </w:pPr>
      <w:rPr>
        <w:rFonts w:hint="default"/>
        <w:lang w:val="fr-FR" w:eastAsia="en-US" w:bidi="ar-SA"/>
      </w:rPr>
    </w:lvl>
    <w:lvl w:ilvl="6" w:tplc="321E0D0E">
      <w:numFmt w:val="bullet"/>
      <w:lvlText w:val="•"/>
      <w:lvlJc w:val="left"/>
      <w:pPr>
        <w:ind w:left="5946" w:hanging="346"/>
      </w:pPr>
      <w:rPr>
        <w:rFonts w:hint="default"/>
        <w:lang w:val="fr-FR" w:eastAsia="en-US" w:bidi="ar-SA"/>
      </w:rPr>
    </w:lvl>
    <w:lvl w:ilvl="7" w:tplc="40C40328">
      <w:numFmt w:val="bullet"/>
      <w:lvlText w:val="•"/>
      <w:lvlJc w:val="left"/>
      <w:pPr>
        <w:ind w:left="6797" w:hanging="346"/>
      </w:pPr>
      <w:rPr>
        <w:rFonts w:hint="default"/>
        <w:lang w:val="fr-FR" w:eastAsia="en-US" w:bidi="ar-SA"/>
      </w:rPr>
    </w:lvl>
    <w:lvl w:ilvl="8" w:tplc="75B28DF6">
      <w:numFmt w:val="bullet"/>
      <w:lvlText w:val="•"/>
      <w:lvlJc w:val="left"/>
      <w:pPr>
        <w:ind w:left="7648" w:hanging="346"/>
      </w:pPr>
      <w:rPr>
        <w:rFonts w:hint="default"/>
        <w:lang w:val="fr-FR" w:eastAsia="en-US" w:bidi="ar-SA"/>
      </w:rPr>
    </w:lvl>
  </w:abstractNum>
  <w:abstractNum w:abstractNumId="2" w15:restartNumberingAfterBreak="0">
    <w:nsid w:val="175D0845"/>
    <w:multiLevelType w:val="multilevel"/>
    <w:tmpl w:val="F2728730"/>
    <w:lvl w:ilvl="0">
      <w:start w:val="9"/>
      <w:numFmt w:val="decimal"/>
      <w:lvlText w:val="%1"/>
      <w:lvlJc w:val="left"/>
      <w:pPr>
        <w:ind w:left="1286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6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3" w15:restartNumberingAfterBreak="0">
    <w:nsid w:val="17C63D9E"/>
    <w:multiLevelType w:val="multilevel"/>
    <w:tmpl w:val="4024FF7E"/>
    <w:lvl w:ilvl="0">
      <w:start w:val="8"/>
      <w:numFmt w:val="decimal"/>
      <w:lvlText w:val="%1"/>
      <w:lvlJc w:val="left"/>
      <w:pPr>
        <w:ind w:left="688" w:hanging="548"/>
        <w:jc w:val="left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688" w:hanging="548"/>
        <w:jc w:val="left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88" w:hanging="548"/>
        <w:jc w:val="left"/>
      </w:pPr>
      <w:rPr>
        <w:rFonts w:ascii="Helvetica" w:eastAsia="Helvetica" w:hAnsi="Helvetica" w:cs="Helvetica" w:hint="default"/>
        <w:b/>
        <w:bCs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281" w:hanging="5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48" w:hanging="5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15" w:hanging="5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82" w:hanging="5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49" w:hanging="5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16" w:hanging="548"/>
      </w:pPr>
      <w:rPr>
        <w:rFonts w:hint="default"/>
        <w:lang w:val="fr-FR" w:eastAsia="en-US" w:bidi="ar-SA"/>
      </w:rPr>
    </w:lvl>
  </w:abstractNum>
  <w:abstractNum w:abstractNumId="4" w15:restartNumberingAfterBreak="0">
    <w:nsid w:val="1AE21965"/>
    <w:multiLevelType w:val="hybridMultilevel"/>
    <w:tmpl w:val="FD0C765A"/>
    <w:lvl w:ilvl="0" w:tplc="C3448938">
      <w:start w:val="1"/>
      <w:numFmt w:val="upperLetter"/>
      <w:lvlText w:val="%1)"/>
      <w:lvlJc w:val="left"/>
      <w:pPr>
        <w:ind w:left="424" w:hanging="284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7F4D632">
      <w:numFmt w:val="bullet"/>
      <w:lvlText w:val="-"/>
      <w:lvlJc w:val="left"/>
      <w:pPr>
        <w:ind w:left="1202" w:hanging="716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D041B0E">
      <w:numFmt w:val="bullet"/>
      <w:lvlText w:val="•"/>
      <w:lvlJc w:val="left"/>
      <w:pPr>
        <w:ind w:left="2105" w:hanging="716"/>
      </w:pPr>
      <w:rPr>
        <w:rFonts w:hint="default"/>
        <w:lang w:val="fr-FR" w:eastAsia="en-US" w:bidi="ar-SA"/>
      </w:rPr>
    </w:lvl>
    <w:lvl w:ilvl="3" w:tplc="68A2ABB4">
      <w:numFmt w:val="bullet"/>
      <w:lvlText w:val="•"/>
      <w:lvlJc w:val="left"/>
      <w:pPr>
        <w:ind w:left="3011" w:hanging="716"/>
      </w:pPr>
      <w:rPr>
        <w:rFonts w:hint="default"/>
        <w:lang w:val="fr-FR" w:eastAsia="en-US" w:bidi="ar-SA"/>
      </w:rPr>
    </w:lvl>
    <w:lvl w:ilvl="4" w:tplc="C4C8D89E">
      <w:numFmt w:val="bullet"/>
      <w:lvlText w:val="•"/>
      <w:lvlJc w:val="left"/>
      <w:pPr>
        <w:ind w:left="3916" w:hanging="716"/>
      </w:pPr>
      <w:rPr>
        <w:rFonts w:hint="default"/>
        <w:lang w:val="fr-FR" w:eastAsia="en-US" w:bidi="ar-SA"/>
      </w:rPr>
    </w:lvl>
    <w:lvl w:ilvl="5" w:tplc="DB56F4CE">
      <w:numFmt w:val="bullet"/>
      <w:lvlText w:val="•"/>
      <w:lvlJc w:val="left"/>
      <w:pPr>
        <w:ind w:left="4822" w:hanging="716"/>
      </w:pPr>
      <w:rPr>
        <w:rFonts w:hint="default"/>
        <w:lang w:val="fr-FR" w:eastAsia="en-US" w:bidi="ar-SA"/>
      </w:rPr>
    </w:lvl>
    <w:lvl w:ilvl="6" w:tplc="13980B42">
      <w:numFmt w:val="bullet"/>
      <w:lvlText w:val="•"/>
      <w:lvlJc w:val="left"/>
      <w:pPr>
        <w:ind w:left="5727" w:hanging="716"/>
      </w:pPr>
      <w:rPr>
        <w:rFonts w:hint="default"/>
        <w:lang w:val="fr-FR" w:eastAsia="en-US" w:bidi="ar-SA"/>
      </w:rPr>
    </w:lvl>
    <w:lvl w:ilvl="7" w:tplc="68ACFB2C">
      <w:numFmt w:val="bullet"/>
      <w:lvlText w:val="•"/>
      <w:lvlJc w:val="left"/>
      <w:pPr>
        <w:ind w:left="6633" w:hanging="716"/>
      </w:pPr>
      <w:rPr>
        <w:rFonts w:hint="default"/>
        <w:lang w:val="fr-FR" w:eastAsia="en-US" w:bidi="ar-SA"/>
      </w:rPr>
    </w:lvl>
    <w:lvl w:ilvl="8" w:tplc="88ACACF6">
      <w:numFmt w:val="bullet"/>
      <w:lvlText w:val="•"/>
      <w:lvlJc w:val="left"/>
      <w:pPr>
        <w:ind w:left="7538" w:hanging="716"/>
      </w:pPr>
      <w:rPr>
        <w:rFonts w:hint="default"/>
        <w:lang w:val="fr-FR" w:eastAsia="en-US" w:bidi="ar-SA"/>
      </w:rPr>
    </w:lvl>
  </w:abstractNum>
  <w:abstractNum w:abstractNumId="5" w15:restartNumberingAfterBreak="0">
    <w:nsid w:val="22C17FA9"/>
    <w:multiLevelType w:val="multilevel"/>
    <w:tmpl w:val="7E5E5BDC"/>
    <w:lvl w:ilvl="0">
      <w:start w:val="1"/>
      <w:numFmt w:val="decimal"/>
      <w:lvlText w:val="%1"/>
      <w:lvlJc w:val="left"/>
      <w:pPr>
        <w:ind w:left="1288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8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6" w15:restartNumberingAfterBreak="0">
    <w:nsid w:val="243A0871"/>
    <w:multiLevelType w:val="hybridMultilevel"/>
    <w:tmpl w:val="2AD23766"/>
    <w:lvl w:ilvl="0" w:tplc="A0080104">
      <w:numFmt w:val="bullet"/>
      <w:lvlText w:val="-"/>
      <w:lvlJc w:val="left"/>
      <w:pPr>
        <w:ind w:left="1557" w:hanging="716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8FE7706">
      <w:numFmt w:val="bullet"/>
      <w:lvlText w:val="•"/>
      <w:lvlJc w:val="left"/>
      <w:pPr>
        <w:ind w:left="2339" w:hanging="716"/>
      </w:pPr>
      <w:rPr>
        <w:rFonts w:hint="default"/>
        <w:lang w:val="fr-FR" w:eastAsia="en-US" w:bidi="ar-SA"/>
      </w:rPr>
    </w:lvl>
    <w:lvl w:ilvl="2" w:tplc="B406B8FC">
      <w:numFmt w:val="bullet"/>
      <w:lvlText w:val="•"/>
      <w:lvlJc w:val="left"/>
      <w:pPr>
        <w:ind w:left="3118" w:hanging="716"/>
      </w:pPr>
      <w:rPr>
        <w:rFonts w:hint="default"/>
        <w:lang w:val="fr-FR" w:eastAsia="en-US" w:bidi="ar-SA"/>
      </w:rPr>
    </w:lvl>
    <w:lvl w:ilvl="3" w:tplc="39F0380A">
      <w:numFmt w:val="bullet"/>
      <w:lvlText w:val="•"/>
      <w:lvlJc w:val="left"/>
      <w:pPr>
        <w:ind w:left="3897" w:hanging="716"/>
      </w:pPr>
      <w:rPr>
        <w:rFonts w:hint="default"/>
        <w:lang w:val="fr-FR" w:eastAsia="en-US" w:bidi="ar-SA"/>
      </w:rPr>
    </w:lvl>
    <w:lvl w:ilvl="4" w:tplc="3D7AEBA2">
      <w:numFmt w:val="bullet"/>
      <w:lvlText w:val="•"/>
      <w:lvlJc w:val="left"/>
      <w:pPr>
        <w:ind w:left="4676" w:hanging="716"/>
      </w:pPr>
      <w:rPr>
        <w:rFonts w:hint="default"/>
        <w:lang w:val="fr-FR" w:eastAsia="en-US" w:bidi="ar-SA"/>
      </w:rPr>
    </w:lvl>
    <w:lvl w:ilvl="5" w:tplc="50A2D5AC">
      <w:numFmt w:val="bullet"/>
      <w:lvlText w:val="•"/>
      <w:lvlJc w:val="left"/>
      <w:pPr>
        <w:ind w:left="5455" w:hanging="716"/>
      </w:pPr>
      <w:rPr>
        <w:rFonts w:hint="default"/>
        <w:lang w:val="fr-FR" w:eastAsia="en-US" w:bidi="ar-SA"/>
      </w:rPr>
    </w:lvl>
    <w:lvl w:ilvl="6" w:tplc="A9501284">
      <w:numFmt w:val="bullet"/>
      <w:lvlText w:val="•"/>
      <w:lvlJc w:val="left"/>
      <w:pPr>
        <w:ind w:left="6234" w:hanging="716"/>
      </w:pPr>
      <w:rPr>
        <w:rFonts w:hint="default"/>
        <w:lang w:val="fr-FR" w:eastAsia="en-US" w:bidi="ar-SA"/>
      </w:rPr>
    </w:lvl>
    <w:lvl w:ilvl="7" w:tplc="BAE6BEB8">
      <w:numFmt w:val="bullet"/>
      <w:lvlText w:val="•"/>
      <w:lvlJc w:val="left"/>
      <w:pPr>
        <w:ind w:left="7013" w:hanging="716"/>
      </w:pPr>
      <w:rPr>
        <w:rFonts w:hint="default"/>
        <w:lang w:val="fr-FR" w:eastAsia="en-US" w:bidi="ar-SA"/>
      </w:rPr>
    </w:lvl>
    <w:lvl w:ilvl="8" w:tplc="49D61A5E">
      <w:numFmt w:val="bullet"/>
      <w:lvlText w:val="•"/>
      <w:lvlJc w:val="left"/>
      <w:pPr>
        <w:ind w:left="7792" w:hanging="716"/>
      </w:pPr>
      <w:rPr>
        <w:rFonts w:hint="default"/>
        <w:lang w:val="fr-FR" w:eastAsia="en-US" w:bidi="ar-SA"/>
      </w:rPr>
    </w:lvl>
  </w:abstractNum>
  <w:abstractNum w:abstractNumId="7" w15:restartNumberingAfterBreak="0">
    <w:nsid w:val="2A9A09CC"/>
    <w:multiLevelType w:val="multilevel"/>
    <w:tmpl w:val="F20E9F90"/>
    <w:lvl w:ilvl="0">
      <w:start w:val="6"/>
      <w:numFmt w:val="decimal"/>
      <w:lvlText w:val="%1"/>
      <w:lvlJc w:val="left"/>
      <w:pPr>
        <w:ind w:left="1286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6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8" w15:restartNumberingAfterBreak="0">
    <w:nsid w:val="3F7C30BE"/>
    <w:multiLevelType w:val="multilevel"/>
    <w:tmpl w:val="6EECAE14"/>
    <w:lvl w:ilvl="0">
      <w:start w:val="8"/>
      <w:numFmt w:val="decimal"/>
      <w:lvlText w:val="%1"/>
      <w:lvlJc w:val="left"/>
      <w:pPr>
        <w:ind w:left="1286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6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9" w15:restartNumberingAfterBreak="0">
    <w:nsid w:val="4193548A"/>
    <w:multiLevelType w:val="multilevel"/>
    <w:tmpl w:val="12E40614"/>
    <w:lvl w:ilvl="0">
      <w:start w:val="10"/>
      <w:numFmt w:val="decimal"/>
      <w:lvlText w:val="%1"/>
      <w:lvlJc w:val="left"/>
      <w:pPr>
        <w:ind w:left="1406" w:hanging="54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406" w:hanging="54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990" w:hanging="54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85" w:hanging="5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80" w:hanging="5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75" w:hanging="5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70" w:hanging="5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65" w:hanging="5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60" w:hanging="548"/>
      </w:pPr>
      <w:rPr>
        <w:rFonts w:hint="default"/>
        <w:lang w:val="fr-FR" w:eastAsia="en-US" w:bidi="ar-SA"/>
      </w:rPr>
    </w:lvl>
  </w:abstractNum>
  <w:abstractNum w:abstractNumId="10" w15:restartNumberingAfterBreak="0">
    <w:nsid w:val="6317376D"/>
    <w:multiLevelType w:val="multilevel"/>
    <w:tmpl w:val="19540A18"/>
    <w:lvl w:ilvl="0">
      <w:start w:val="5"/>
      <w:numFmt w:val="decimal"/>
      <w:lvlText w:val="%1"/>
      <w:lvlJc w:val="left"/>
      <w:pPr>
        <w:ind w:left="1286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6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abstractNum w:abstractNumId="11" w15:restartNumberingAfterBreak="0">
    <w:nsid w:val="725877A9"/>
    <w:multiLevelType w:val="multilevel"/>
    <w:tmpl w:val="BF18A0F8"/>
    <w:lvl w:ilvl="0">
      <w:start w:val="3"/>
      <w:numFmt w:val="decimal"/>
      <w:lvlText w:val="%1"/>
      <w:lvlJc w:val="left"/>
      <w:pPr>
        <w:ind w:left="1287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7" w:hanging="428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4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8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5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22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29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36" w:hanging="428"/>
      </w:pPr>
      <w:rPr>
        <w:rFonts w:hint="default"/>
        <w:lang w:val="fr-FR" w:eastAsia="en-US" w:bidi="ar-SA"/>
      </w:rPr>
    </w:lvl>
  </w:abstractNum>
  <w:num w:numId="1" w16cid:durableId="1439786952">
    <w:abstractNumId w:val="1"/>
  </w:num>
  <w:num w:numId="2" w16cid:durableId="1616254159">
    <w:abstractNumId w:val="3"/>
  </w:num>
  <w:num w:numId="3" w16cid:durableId="993794924">
    <w:abstractNumId w:val="4"/>
  </w:num>
  <w:num w:numId="4" w16cid:durableId="1041134126">
    <w:abstractNumId w:val="6"/>
  </w:num>
  <w:num w:numId="5" w16cid:durableId="1471366920">
    <w:abstractNumId w:val="9"/>
  </w:num>
  <w:num w:numId="6" w16cid:durableId="1714499170">
    <w:abstractNumId w:val="2"/>
  </w:num>
  <w:num w:numId="7" w16cid:durableId="1719430948">
    <w:abstractNumId w:val="8"/>
  </w:num>
  <w:num w:numId="8" w16cid:durableId="406732659">
    <w:abstractNumId w:val="7"/>
  </w:num>
  <w:num w:numId="9" w16cid:durableId="201014360">
    <w:abstractNumId w:val="10"/>
  </w:num>
  <w:num w:numId="10" w16cid:durableId="1259563778">
    <w:abstractNumId w:val="0"/>
  </w:num>
  <w:num w:numId="11" w16cid:durableId="1598634307">
    <w:abstractNumId w:val="11"/>
  </w:num>
  <w:num w:numId="12" w16cid:durableId="20402763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15A"/>
    <w:rsid w:val="00046660"/>
    <w:rsid w:val="004F3F4D"/>
    <w:rsid w:val="00716B68"/>
    <w:rsid w:val="007C12D7"/>
    <w:rsid w:val="00893941"/>
    <w:rsid w:val="00B20935"/>
    <w:rsid w:val="00EC215A"/>
    <w:rsid w:val="00FC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58CA5"/>
  <w15:docId w15:val="{085BFB5F-77B3-1848-9E90-B60D5BF0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3"/>
      <w:ind w:left="924" w:right="923"/>
      <w:jc w:val="center"/>
    </w:pPr>
    <w:rPr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846" w:hanging="426"/>
    </w:pPr>
  </w:style>
  <w:style w:type="paragraph" w:customStyle="1" w:styleId="TableParagraph">
    <w:name w:val="Table Paragraph"/>
    <w:basedOn w:val="Normal"/>
    <w:uiPriority w:val="1"/>
    <w:qFormat/>
    <w:pPr>
      <w:spacing w:line="261" w:lineRule="exact"/>
      <w:ind w:left="6"/>
    </w:pPr>
  </w:style>
  <w:style w:type="paragraph" w:styleId="En-tte">
    <w:name w:val="header"/>
    <w:basedOn w:val="Normal"/>
    <w:link w:val="En-tteCar"/>
    <w:uiPriority w:val="99"/>
    <w:unhideWhenUsed/>
    <w:rsid w:val="008939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3941"/>
    <w:rPr>
      <w:rFonts w:ascii="Helvetica" w:eastAsia="Helvetica" w:hAnsi="Helvetica" w:cs="Helvetic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939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3941"/>
    <w:rPr>
      <w:rFonts w:ascii="Helvetica" w:eastAsia="Helvetica" w:hAnsi="Helvetica" w:cs="Helvetic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1822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CCAP_accès_internet_2022.doc</vt:lpstr>
    </vt:vector>
  </TitlesOfParts>
  <Company/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CCAP_accès_internet_2022.doc</dc:title>
  <cp:lastModifiedBy>Sébastien BOUSSIER</cp:lastModifiedBy>
  <cp:revision>4</cp:revision>
  <dcterms:created xsi:type="dcterms:W3CDTF">2025-10-03T08:04:00Z</dcterms:created>
  <dcterms:modified xsi:type="dcterms:W3CDTF">2025-10-03T09:23:00Z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Word</vt:lpwstr>
  </property>
  <property fmtid="{D5CDD505-2E9C-101B-9397-08002B2CF9AE}" pid="4" name="LastSaved">
    <vt:filetime>2025-10-03T00:00:00Z</vt:filetime>
  </property>
  <property fmtid="{D5CDD505-2E9C-101B-9397-08002B2CF9AE}" pid="5" name="Producer">
    <vt:lpwstr>Mac OS X 10.12.6 Quartz PDFContext</vt:lpwstr>
  </property>
</Properties>
</file>